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404"/>
        <w:gridCol w:w="84"/>
        <w:gridCol w:w="341"/>
        <w:gridCol w:w="425"/>
        <w:gridCol w:w="851"/>
        <w:gridCol w:w="708"/>
        <w:gridCol w:w="305"/>
        <w:gridCol w:w="546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靳冰冰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1985</w:t>
            </w: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九三学社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汉族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大学本科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黑龙江省交通规划设计研究院集团有限公司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道路与桥梁工程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桥梁与隧道设计院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总工程师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 w:colFirst="2" w:colLast="7"/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结构工程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注册岩土工程师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13104086666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175548746@qq.com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2005.09--2009.07 黑龙江大学 建筑工程学院 土木工程专业</w:t>
            </w:r>
          </w:p>
          <w:p>
            <w:pPr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2009.07--2010.09 黑龙江畅捷桥梁隧</w:t>
            </w: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道工程有限公司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见习</w:t>
            </w:r>
          </w:p>
          <w:p>
            <w:pPr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2010.09--2012.02 黑龙江畅捷桥梁隧</w:t>
            </w: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道工程有限公司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助理工程师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2012.02</w:t>
            </w:r>
            <w:r>
              <w:rPr>
                <w:rFonts w:hint="eastAsia" w:ascii="仿宋_GB2312" w:eastAsia="仿宋_GB2312"/>
                <w:sz w:val="24"/>
                <w:szCs w:val="24"/>
              </w:rPr>
              <w:t>--20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_GB2312" w:eastAsia="仿宋_GB2312"/>
                <w:sz w:val="24"/>
                <w:szCs w:val="24"/>
              </w:rPr>
              <w:t>.0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黑龙江省公路勘察设计院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桥隧设计公司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助理工程师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_GB2312" w:eastAsia="仿宋_GB2312"/>
                <w:sz w:val="24"/>
                <w:szCs w:val="24"/>
              </w:rPr>
              <w:t>.0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4"/>
                <w:szCs w:val="24"/>
              </w:rPr>
              <w:t>--20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 w:val="24"/>
                <w:szCs w:val="24"/>
              </w:rPr>
              <w:t>.0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黑龙江省公路勘察设计院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桥隧设计公司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工程师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 w:val="24"/>
                <w:szCs w:val="24"/>
              </w:rPr>
              <w:t>.0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4"/>
                <w:szCs w:val="24"/>
              </w:rPr>
              <w:t>--20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黑龙江省公路勘察设计院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桥隧设计公司 高级工程师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ascii="仿宋_GB2312" w:eastAsia="仿宋_GB2312"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04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--至今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黑龙江省交通规划设计研究院集团有限公司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高级工程师</w:t>
            </w:r>
          </w:p>
          <w:p>
            <w:pPr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靳冰冰，男，九三学社社员，2009年7月毕业于黑龙江大学建筑工程学院土木工程专业，现就职于黑龙江省交通规划设计研究院集团有限公司，桥梁与隧道设计院总工。职称为道路与桥梁工程高级工程师，执业资格为材料、道路公路检测员，注册岩土工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毕业后从事公路、桥梁、隧道施工及设计工作15年，现为黑龙江省交通规划设计研究院集团有限公司桥梁专业带头人；主持松花江大桥勘察设计2项，参与黑龙江、松花江、嫩江等10余座特大桥设计工作。荣获中国公路设计协会公路交通优秀设计项目一等奖1项。 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338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630" w:type="dxa"/>
            <w:gridSpan w:val="5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1107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338" w:type="dxa"/>
            <w:gridSpan w:val="6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大跨度预应力混凝土连续刚构</w:t>
            </w: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桥设计点及案例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部分斜拉桥动力特性及颤振稳</w:t>
            </w: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定性分析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基于BIM的公路勘察设计与实</w:t>
            </w: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践研究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020</w:t>
            </w:r>
            <w:r>
              <w:rPr>
                <w:rFonts w:hint="eastAsia" w:ascii="仿宋_GB2312" w:eastAsia="仿宋_GB2312"/>
                <w:sz w:val="24"/>
                <w:szCs w:val="24"/>
              </w:rPr>
              <w:t>年度公路交通优秀设计项目一等奖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先进个人</w:t>
            </w:r>
          </w:p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高速公路工程建设技术与养护及预算</w:t>
            </w:r>
          </w:p>
        </w:tc>
        <w:tc>
          <w:tcPr>
            <w:tcW w:w="2630" w:type="dxa"/>
            <w:gridSpan w:val="5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科学与财富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科学与财富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科学与财富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中国公路勘察设计协会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黑龙江省交通投资有限公司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万知科学出版社</w:t>
            </w:r>
          </w:p>
        </w:tc>
        <w:tc>
          <w:tcPr>
            <w:tcW w:w="1107" w:type="dxa"/>
            <w:gridSpan w:val="2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2019.01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2019.02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2019.03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2020.11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2022.02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2024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7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2YTZhOWE1NjczYTUwYzE5YWM2NDcwMTA2ZjQwZTAifQ=="/>
    <w:docVar w:name="KSO_WPS_MARK_KEY" w:val="a53a4ed9-400a-48d4-9652-ec959c65912c"/>
  </w:docVars>
  <w:rsids>
    <w:rsidRoot w:val="00016B67"/>
    <w:rsid w:val="00016B67"/>
    <w:rsid w:val="0006523E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E42546"/>
    <w:rsid w:val="00E8378D"/>
    <w:rsid w:val="00F54329"/>
    <w:rsid w:val="00F634C9"/>
    <w:rsid w:val="0A1025E6"/>
    <w:rsid w:val="0C3067A1"/>
    <w:rsid w:val="33F3021A"/>
    <w:rsid w:val="5B5F03A4"/>
    <w:rsid w:val="5BB97AB4"/>
    <w:rsid w:val="5C3810C1"/>
    <w:rsid w:val="6195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859</Words>
  <Characters>1036</Characters>
  <Lines>3</Lines>
  <Paragraphs>1</Paragraphs>
  <TotalTime>0</TotalTime>
  <ScaleCrop>false</ScaleCrop>
  <LinksUpToDate>false</LinksUpToDate>
  <CharactersWithSpaces>1190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</dc:creator>
  <cp:lastModifiedBy>王晓东</cp:lastModifiedBy>
  <cp:lastPrinted>2021-05-04T01:03:00Z</cp:lastPrinted>
  <dcterms:modified xsi:type="dcterms:W3CDTF">2024-05-27T13:27:00Z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67793B5DB26B423B93D5BB30CB8407A8_12</vt:lpwstr>
  </property>
</Properties>
</file>