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0377" w:rsidRDefault="00A47794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F50377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F50377" w:rsidRDefault="00A47794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F50377" w:rsidRDefault="00F50377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A17FE0">
              <w:rPr>
                <w:rFonts w:ascii="宋体" w:hAnsi="宋体" w:hint="eastAsia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A17FE0">
              <w:rPr>
                <w:rFonts w:ascii="宋体" w:hAnsi="宋体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姓</w:t>
            </w:r>
            <w:r w:rsidRPr="00A17FE0"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17FE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杨帆</w:t>
            </w:r>
            <w:r w:rsidR="00A47794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F50377" w:rsidRDefault="00A17FE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建筑工程学院</w:t>
            </w:r>
            <w:r w:rsidR="00A47794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F503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A17FE0" w:rsidRPr="001E4F6E">
              <w:rPr>
                <w:rFonts w:ascii="仿宋" w:eastAsia="仿宋" w:hAnsi="仿宋"/>
                <w:sz w:val="28"/>
                <w:szCs w:val="20"/>
                <w:u w:val="single"/>
              </w:rPr>
              <w:t>■</w:t>
            </w:r>
            <w:r w:rsidRPr="001E4F6E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A17FE0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F503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3B1A7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土木水利</w:t>
            </w:r>
          </w:p>
        </w:tc>
      </w:tr>
      <w:tr w:rsidR="00F503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F5037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A4779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377" w:rsidRDefault="003B1A7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土木工程</w:t>
            </w:r>
          </w:p>
        </w:tc>
      </w:tr>
    </w:tbl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F5037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F50377" w:rsidRDefault="00A4779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F50377" w:rsidRDefault="00A4779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50377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3777D3">
        <w:rPr>
          <w:rFonts w:eastAsia="楷体_GB2312"/>
          <w:sz w:val="28"/>
          <w:szCs w:val="20"/>
        </w:rPr>
        <w:t>3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A17FE0">
        <w:rPr>
          <w:rFonts w:eastAsia="楷体_GB2312"/>
          <w:sz w:val="28"/>
          <w:szCs w:val="20"/>
        </w:rPr>
        <w:t>23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:rsidR="00F50377" w:rsidRDefault="00F50377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F50377" w:rsidRDefault="00F5037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F50377" w:rsidRDefault="00A47794" w:rsidP="003777D3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F50377" w:rsidRDefault="00F50377" w:rsidP="003777D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 w:rsidR="00936DEF">
        <w:rPr>
          <w:rFonts w:ascii="仿宋" w:eastAsia="仿宋" w:hAnsi="仿宋" w:hint="eastAsia"/>
          <w:sz w:val="28"/>
          <w:szCs w:val="20"/>
        </w:rPr>
        <w:t>科研项目、科研成果获奖、学术论文</w:t>
      </w:r>
      <w:r w:rsidR="001F3587">
        <w:rPr>
          <w:rFonts w:ascii="仿宋" w:eastAsia="仿宋" w:hAnsi="仿宋" w:hint="eastAsia"/>
          <w:sz w:val="28"/>
          <w:szCs w:val="20"/>
        </w:rPr>
        <w:t>等级按照</w:t>
      </w:r>
      <w:r w:rsidR="001F3587" w:rsidRPr="001F3587">
        <w:rPr>
          <w:rFonts w:ascii="仿宋" w:eastAsia="仿宋" w:hAnsi="仿宋" w:hint="eastAsia"/>
          <w:sz w:val="28"/>
          <w:szCs w:val="20"/>
        </w:rPr>
        <w:t>《哈尔滨理工大学科研项目、科研成果获奖与学术论文分类等级认定办法（试行）》（校发〔2021〕74号）</w:t>
      </w:r>
      <w:r w:rsidR="001F3587">
        <w:rPr>
          <w:rFonts w:ascii="仿宋" w:eastAsia="仿宋" w:hAnsi="仿宋" w:hint="eastAsia"/>
          <w:sz w:val="28"/>
          <w:szCs w:val="20"/>
        </w:rPr>
        <w:t>填写；</w:t>
      </w:r>
      <w:r>
        <w:rPr>
          <w:rFonts w:ascii="仿宋" w:eastAsia="仿宋" w:hAnsi="仿宋" w:hint="eastAsia"/>
          <w:sz w:val="28"/>
          <w:szCs w:val="20"/>
        </w:rPr>
        <w:t>专利填写成果转化情况，如“5万元”。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F50377" w:rsidRDefault="00A47794" w:rsidP="003777D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申报学院和校学位评定委员会办公室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F50377" w:rsidRDefault="00A47794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 w:rsidR="003777D3"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杨帆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1983.11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F50377" w:rsidRDefault="00E1366F">
            <w:pPr>
              <w:jc w:val="center"/>
              <w:rPr>
                <w:sz w:val="24"/>
                <w:highlight w:val="yellow"/>
              </w:rPr>
            </w:pPr>
            <w:r w:rsidRPr="009009A3">
              <w:rPr>
                <w:rFonts w:hint="eastAsia"/>
                <w:sz w:val="24"/>
              </w:rPr>
              <w:t>3</w:t>
            </w:r>
            <w:r w:rsidRPr="009009A3">
              <w:rPr>
                <w:sz w:val="24"/>
              </w:rPr>
              <w:t>9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工程力学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E1366F">
            <w:pPr>
              <w:jc w:val="center"/>
              <w:rPr>
                <w:sz w:val="24"/>
                <w:highlight w:val="yellow"/>
              </w:rPr>
            </w:pPr>
            <w:r w:rsidRPr="009009A3">
              <w:rPr>
                <w:rFonts w:hint="eastAsia"/>
                <w:sz w:val="24"/>
              </w:rPr>
              <w:t>无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2019.07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E1366F">
            <w:pPr>
              <w:jc w:val="center"/>
              <w:rPr>
                <w:sz w:val="24"/>
                <w:highlight w:val="yellow"/>
              </w:rPr>
            </w:pPr>
            <w:r w:rsidRPr="009009A3">
              <w:rPr>
                <w:rFonts w:hint="eastAsia"/>
                <w:sz w:val="24"/>
              </w:rPr>
              <w:t>研究生</w:t>
            </w:r>
            <w:r w:rsidRPr="009009A3">
              <w:rPr>
                <w:rFonts w:hint="eastAsia"/>
                <w:sz w:val="24"/>
              </w:rPr>
              <w:t>/</w:t>
            </w:r>
            <w:r w:rsidRPr="009009A3">
              <w:rPr>
                <w:rFonts w:hint="eastAsia"/>
                <w:sz w:val="24"/>
              </w:rPr>
              <w:t>博士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F50377" w:rsidRDefault="00E136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f</w:t>
            </w:r>
            <w:r>
              <w:rPr>
                <w:sz w:val="24"/>
              </w:rPr>
              <w:t>yang@hrbust.edu.cn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F50377" w:rsidRDefault="00E1366F">
            <w:pPr>
              <w:jc w:val="center"/>
              <w:rPr>
                <w:sz w:val="24"/>
                <w:highlight w:val="yellow"/>
              </w:rPr>
            </w:pPr>
            <w:r w:rsidRPr="009009A3">
              <w:rPr>
                <w:rFonts w:hint="eastAsia"/>
                <w:sz w:val="24"/>
              </w:rPr>
              <w:t>1</w:t>
            </w:r>
            <w:r w:rsidRPr="009009A3">
              <w:rPr>
                <w:sz w:val="24"/>
              </w:rPr>
              <w:t>8645188150</w:t>
            </w:r>
          </w:p>
        </w:tc>
      </w:tr>
      <w:tr w:rsidR="00F503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003.09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007.06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 w:rsidP="00E66A12">
            <w:pPr>
              <w:ind w:firstLineChars="250" w:firstLine="5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南京航空航天大学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飞行器设计与工程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工学学士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007.09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015.03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南京航空航天大学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工程力学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工学博士</w:t>
            </w: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503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F50377" w:rsidRDefault="00A4779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F50377">
        <w:trPr>
          <w:cantSplit/>
          <w:trHeight w:val="624"/>
        </w:trPr>
        <w:tc>
          <w:tcPr>
            <w:tcW w:w="1893" w:type="dxa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F50377" w:rsidRDefault="00A477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F50377">
        <w:trPr>
          <w:cantSplit/>
          <w:trHeight w:val="624"/>
        </w:trPr>
        <w:tc>
          <w:tcPr>
            <w:tcW w:w="1893" w:type="dxa"/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015.04</w:t>
            </w:r>
          </w:p>
        </w:tc>
        <w:tc>
          <w:tcPr>
            <w:tcW w:w="1590" w:type="dxa"/>
            <w:gridSpan w:val="3"/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019.06</w:t>
            </w:r>
          </w:p>
        </w:tc>
        <w:tc>
          <w:tcPr>
            <w:tcW w:w="3889" w:type="dxa"/>
            <w:gridSpan w:val="3"/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江苏科技大学 </w:t>
            </w:r>
            <w:r w:rsidR="009009A3">
              <w:rPr>
                <w:rFonts w:ascii="宋体" w:hAnsi="宋体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船舶与海洋工程学院</w:t>
            </w:r>
          </w:p>
        </w:tc>
        <w:tc>
          <w:tcPr>
            <w:tcW w:w="2552" w:type="dxa"/>
            <w:gridSpan w:val="3"/>
            <w:vAlign w:val="center"/>
          </w:tcPr>
          <w:p w:rsidR="00F50377" w:rsidRDefault="00E66A1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讲师</w:t>
            </w:r>
            <w:r w:rsidR="00FE6E4E">
              <w:rPr>
                <w:rFonts w:ascii="宋体" w:hAnsi="宋体" w:hint="eastAsia"/>
                <w:sz w:val="20"/>
                <w:szCs w:val="20"/>
              </w:rPr>
              <w:t>/无</w:t>
            </w:r>
          </w:p>
        </w:tc>
      </w:tr>
      <w:tr w:rsidR="00FE6E4E">
        <w:trPr>
          <w:cantSplit/>
          <w:trHeight w:val="624"/>
        </w:trPr>
        <w:tc>
          <w:tcPr>
            <w:tcW w:w="1893" w:type="dxa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019.07</w:t>
            </w:r>
          </w:p>
        </w:tc>
        <w:tc>
          <w:tcPr>
            <w:tcW w:w="1590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022.12</w:t>
            </w:r>
          </w:p>
        </w:tc>
        <w:tc>
          <w:tcPr>
            <w:tcW w:w="3889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江苏科技大学 </w:t>
            </w:r>
            <w:r w:rsidR="009009A3">
              <w:rPr>
                <w:rFonts w:ascii="宋体" w:hAnsi="宋体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船舶与海洋工程学院</w:t>
            </w:r>
          </w:p>
        </w:tc>
        <w:tc>
          <w:tcPr>
            <w:tcW w:w="2552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副教授/无</w:t>
            </w:r>
          </w:p>
        </w:tc>
      </w:tr>
      <w:tr w:rsidR="00FE6E4E">
        <w:trPr>
          <w:cantSplit/>
          <w:trHeight w:val="624"/>
        </w:trPr>
        <w:tc>
          <w:tcPr>
            <w:tcW w:w="1893" w:type="dxa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023.02</w:t>
            </w:r>
          </w:p>
        </w:tc>
        <w:tc>
          <w:tcPr>
            <w:tcW w:w="1590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FE6E4E" w:rsidRDefault="00FE6E4E" w:rsidP="009009A3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哈尔滨理工大学 </w:t>
            </w:r>
            <w:r w:rsidR="009009A3">
              <w:rPr>
                <w:rFonts w:ascii="宋体" w:hAnsi="宋体"/>
                <w:sz w:val="20"/>
                <w:szCs w:val="20"/>
              </w:rPr>
              <w:t xml:space="preserve">     </w:t>
            </w:r>
            <w:r>
              <w:rPr>
                <w:rFonts w:ascii="宋体" w:hAnsi="宋体" w:hint="eastAsia"/>
                <w:sz w:val="20"/>
                <w:szCs w:val="20"/>
              </w:rPr>
              <w:t>建筑工程学院</w:t>
            </w:r>
          </w:p>
        </w:tc>
        <w:tc>
          <w:tcPr>
            <w:tcW w:w="2552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副教授/无</w:t>
            </w:r>
          </w:p>
        </w:tc>
      </w:tr>
      <w:tr w:rsidR="00FE6E4E">
        <w:trPr>
          <w:cantSplit/>
          <w:trHeight w:val="624"/>
        </w:trPr>
        <w:tc>
          <w:tcPr>
            <w:tcW w:w="1893" w:type="dxa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E6E4E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FE6E4E" w:rsidRDefault="00FE6E4E" w:rsidP="00FE6E4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F50377" w:rsidRDefault="00F5037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DD712A">
        <w:trPr>
          <w:cantSplit/>
          <w:trHeight w:val="701"/>
        </w:trPr>
        <w:tc>
          <w:tcPr>
            <w:tcW w:w="1498" w:type="dxa"/>
            <w:vAlign w:val="center"/>
          </w:tcPr>
          <w:p w:rsidR="00DD712A" w:rsidRPr="00DD712A" w:rsidRDefault="00DD712A" w:rsidP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DD712A">
              <w:rPr>
                <w:rFonts w:ascii="仿宋" w:eastAsia="仿宋" w:hAnsi="仿宋"/>
                <w:sz w:val="20"/>
                <w:szCs w:val="20"/>
              </w:rPr>
              <w:t xml:space="preserve">2023 </w:t>
            </w:r>
            <w:r w:rsidRPr="00DD712A">
              <w:rPr>
                <w:rFonts w:ascii="仿宋" w:eastAsia="仿宋" w:hAnsi="仿宋" w:hint="eastAsia"/>
                <w:sz w:val="20"/>
                <w:szCs w:val="20"/>
              </w:rPr>
              <w:t>春</w:t>
            </w:r>
          </w:p>
        </w:tc>
        <w:tc>
          <w:tcPr>
            <w:tcW w:w="2720" w:type="dxa"/>
            <w:vAlign w:val="center"/>
          </w:tcPr>
          <w:p w:rsidR="00DD712A" w:rsidRPr="00DD712A" w:rsidRDefault="00DD712A" w:rsidP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DD712A">
              <w:rPr>
                <w:rFonts w:ascii="仿宋" w:eastAsia="仿宋" w:hAnsi="仿宋" w:hint="eastAsia"/>
                <w:sz w:val="20"/>
                <w:szCs w:val="20"/>
              </w:rPr>
              <w:t>高等结构动力学</w:t>
            </w:r>
          </w:p>
        </w:tc>
        <w:tc>
          <w:tcPr>
            <w:tcW w:w="1028" w:type="dxa"/>
            <w:vAlign w:val="center"/>
          </w:tcPr>
          <w:p w:rsidR="00DD712A" w:rsidRPr="00DD712A" w:rsidRDefault="00DD712A" w:rsidP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DD712A"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 w:rsidRPr="00DD712A"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DD712A" w:rsidRPr="00DD712A" w:rsidRDefault="00DD712A" w:rsidP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DD712A">
              <w:rPr>
                <w:rFonts w:ascii="仿宋" w:eastAsia="仿宋" w:hAnsi="仿宋" w:hint="eastAsia"/>
                <w:sz w:val="20"/>
                <w:szCs w:val="20"/>
              </w:rPr>
              <w:t>硕士生</w:t>
            </w:r>
          </w:p>
        </w:tc>
        <w:tc>
          <w:tcPr>
            <w:tcW w:w="2211" w:type="dxa"/>
            <w:vAlign w:val="center"/>
          </w:tcPr>
          <w:p w:rsidR="00DD712A" w:rsidRPr="00DD712A" w:rsidRDefault="00DD712A" w:rsidP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2022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秋</w:t>
            </w:r>
          </w:p>
        </w:tc>
        <w:tc>
          <w:tcPr>
            <w:tcW w:w="2720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船舶与海洋工程结构力学</w:t>
            </w:r>
          </w:p>
        </w:tc>
        <w:tc>
          <w:tcPr>
            <w:tcW w:w="102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64</w:t>
            </w:r>
          </w:p>
        </w:tc>
        <w:tc>
          <w:tcPr>
            <w:tcW w:w="2467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022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春</w:t>
            </w:r>
          </w:p>
        </w:tc>
        <w:tc>
          <w:tcPr>
            <w:tcW w:w="2720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船舶与海洋工程结构性能</w:t>
            </w:r>
          </w:p>
        </w:tc>
        <w:tc>
          <w:tcPr>
            <w:tcW w:w="102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021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秋</w:t>
            </w:r>
          </w:p>
        </w:tc>
        <w:tc>
          <w:tcPr>
            <w:tcW w:w="2720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船体振动与噪声</w:t>
            </w:r>
          </w:p>
        </w:tc>
        <w:tc>
          <w:tcPr>
            <w:tcW w:w="102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149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 xml:space="preserve">021 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春</w:t>
            </w:r>
          </w:p>
        </w:tc>
        <w:tc>
          <w:tcPr>
            <w:tcW w:w="2720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结构力学</w:t>
            </w:r>
          </w:p>
        </w:tc>
        <w:tc>
          <w:tcPr>
            <w:tcW w:w="1028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7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F50377" w:rsidRDefault="00DD712A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:rsidR="00F50377" w:rsidRDefault="00F50377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1412"/>
        </w:trPr>
        <w:tc>
          <w:tcPr>
            <w:tcW w:w="9924" w:type="dxa"/>
          </w:tcPr>
          <w:p w:rsidR="001C354A" w:rsidRPr="002D1377" w:rsidRDefault="00B978D2">
            <w:pPr>
              <w:adjustRightInd w:val="0"/>
              <w:spacing w:line="440" w:lineRule="exact"/>
              <w:rPr>
                <w:rFonts w:ascii="仿宋" w:eastAsia="仿宋" w:hAnsi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016</w:t>
            </w:r>
            <w:r w:rsidR="001C354A">
              <w:rPr>
                <w:rFonts w:ascii="仿宋" w:eastAsia="仿宋" w:hAnsi="仿宋" w:hint="eastAsia"/>
                <w:bCs/>
                <w:kern w:val="0"/>
                <w:sz w:val="24"/>
              </w:rPr>
              <w:t>.</w:t>
            </w:r>
            <w:r w:rsidR="001C354A">
              <w:rPr>
                <w:rFonts w:ascii="仿宋" w:eastAsia="仿宋" w:hAnsi="仿宋"/>
                <w:bCs/>
                <w:kern w:val="0"/>
                <w:sz w:val="24"/>
              </w:rPr>
              <w:t>03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-至今</w:t>
            </w:r>
            <w:r w:rsidR="001C354A">
              <w:rPr>
                <w:rFonts w:ascii="仿宋" w:eastAsia="仿宋" w:hAnsi="仿宋" w:hint="eastAsia"/>
                <w:bCs/>
                <w:kern w:val="0"/>
                <w:sz w:val="24"/>
              </w:rPr>
              <w:t>，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中国振动工程学会会员</w:t>
            </w:r>
          </w:p>
          <w:p w:rsidR="00BB2368" w:rsidRPr="001C354A" w:rsidRDefault="00BB2368">
            <w:pPr>
              <w:adjustRightInd w:val="0"/>
              <w:spacing w:line="440" w:lineRule="exact"/>
              <w:rPr>
                <w:rFonts w:ascii="仿宋" w:eastAsia="仿宋" w:hAnsi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017.01-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至今，国家自然科学基金项目评审专家</w:t>
            </w:r>
          </w:p>
          <w:p w:rsidR="009D59F1" w:rsidRDefault="007D756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2017.01-2019.1</w:t>
            </w:r>
            <w:r w:rsidR="009D59F1">
              <w:rPr>
                <w:rFonts w:ascii="仿宋" w:eastAsia="仿宋" w:hAnsi="仿宋"/>
                <w:bCs/>
                <w:kern w:val="0"/>
                <w:sz w:val="24"/>
              </w:rPr>
              <w:t>2</w:t>
            </w:r>
            <w:r w:rsidR="009D59F1">
              <w:rPr>
                <w:rFonts w:ascii="仿宋" w:eastAsia="仿宋" w:hAnsi="仿宋" w:hint="eastAsia"/>
                <w:bCs/>
                <w:kern w:val="0"/>
                <w:sz w:val="24"/>
              </w:rPr>
              <w:t>，中国船舶重工集团有限公司项目，</w:t>
            </w:r>
          </w:p>
          <w:p w:rsidR="00F50377" w:rsidRDefault="009D59F1">
            <w:pPr>
              <w:adjustRightInd w:val="0"/>
              <w:spacing w:line="440" w:lineRule="exact"/>
              <w:rPr>
                <w:rFonts w:ascii="仿宋" w:eastAsia="仿宋" w:hAnsi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课题名称：</w:t>
            </w:r>
            <w:r w:rsidRPr="009D59F1">
              <w:rPr>
                <w:rFonts w:ascii="仿宋" w:eastAsia="仿宋" w:hAnsi="仿宋"/>
                <w:bCs/>
                <w:kern w:val="0"/>
                <w:sz w:val="24"/>
              </w:rPr>
              <w:fldChar w:fldCharType="begin"/>
            </w:r>
            <w:r w:rsidRPr="009D59F1">
              <w:rPr>
                <w:rFonts w:ascii="仿宋" w:eastAsia="仿宋" w:hAnsi="仿宋"/>
                <w:bCs/>
                <w:kern w:val="0"/>
                <w:sz w:val="24"/>
              </w:rPr>
              <w:instrText xml:space="preserve"> HYPERLINK "http://www.medsci.cn/sci/nsfc_show.do?q=b52249465eba" \t "_blank" </w:instrText>
            </w:r>
            <w:r w:rsidRPr="009D59F1">
              <w:rPr>
                <w:rFonts w:ascii="仿宋" w:eastAsia="仿宋" w:hAnsi="仿宋"/>
                <w:bCs/>
                <w:kern w:val="0"/>
                <w:sz w:val="24"/>
              </w:rPr>
              <w:fldChar w:fldCharType="separate"/>
            </w:r>
            <w:r w:rsidRPr="009D59F1">
              <w:rPr>
                <w:rFonts w:ascii="仿宋" w:eastAsia="仿宋" w:hAnsi="仿宋"/>
                <w:bCs/>
                <w:kern w:val="0"/>
                <w:sz w:val="24"/>
              </w:rPr>
              <w:t>计及材料动态非线性影响的船舶搁浅损伤机理研究</w:t>
            </w:r>
            <w:r w:rsidRPr="009D59F1">
              <w:rPr>
                <w:rFonts w:ascii="仿宋" w:eastAsia="仿宋" w:hAnsi="仿宋"/>
                <w:bCs/>
                <w:kern w:val="0"/>
                <w:sz w:val="24"/>
              </w:rPr>
              <w:fldChar w:fldCharType="end"/>
            </w: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F50377">
        <w:trPr>
          <w:cantSplit/>
          <w:trHeight w:val="701"/>
        </w:trPr>
        <w:tc>
          <w:tcPr>
            <w:tcW w:w="2490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:rsidR="00F50377" w:rsidRDefault="00FF3809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F50377" w:rsidRDefault="00A4779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F50377" w:rsidRDefault="00A47794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F50377">
        <w:trPr>
          <w:cantSplit/>
          <w:trHeight w:val="1412"/>
        </w:trPr>
        <w:tc>
          <w:tcPr>
            <w:tcW w:w="9924" w:type="dxa"/>
            <w:gridSpan w:val="5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</w:t>
      </w:r>
      <w:r w:rsidR="003777D3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DB3754">
        <w:trPr>
          <w:cantSplit/>
          <w:trHeight w:val="701"/>
        </w:trPr>
        <w:tc>
          <w:tcPr>
            <w:tcW w:w="426" w:type="dxa"/>
            <w:vAlign w:val="center"/>
          </w:tcPr>
          <w:p w:rsidR="00DB3754" w:rsidRDefault="00DB3754" w:rsidP="00DB375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DB3754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动态分布载荷识别中的传感器配置研究</w:t>
            </w:r>
          </w:p>
        </w:tc>
        <w:tc>
          <w:tcPr>
            <w:tcW w:w="2976" w:type="dxa"/>
            <w:vAlign w:val="center"/>
          </w:tcPr>
          <w:p w:rsidR="00DB3754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振动工程学报，2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017</w:t>
            </w:r>
          </w:p>
        </w:tc>
        <w:tc>
          <w:tcPr>
            <w:tcW w:w="709" w:type="dxa"/>
            <w:vAlign w:val="center"/>
          </w:tcPr>
          <w:p w:rsidR="00DB3754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  <w:vertAlign w:val="superscript"/>
              </w:rPr>
              <w:t>*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/3</w:t>
            </w:r>
          </w:p>
        </w:tc>
        <w:tc>
          <w:tcPr>
            <w:tcW w:w="1134" w:type="dxa"/>
            <w:vAlign w:val="center"/>
          </w:tcPr>
          <w:p w:rsidR="00DB3754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B</w:t>
            </w:r>
          </w:p>
        </w:tc>
        <w:tc>
          <w:tcPr>
            <w:tcW w:w="1418" w:type="dxa"/>
            <w:vAlign w:val="center"/>
          </w:tcPr>
          <w:p w:rsidR="00DB3754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6448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F50377" w:rsidRPr="00B31D5F" w:rsidRDefault="00DB3754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DB3754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基于CDIO人才培养模式下的船舶与海洋工程专业课程群建设研究</w:t>
            </w:r>
          </w:p>
        </w:tc>
        <w:tc>
          <w:tcPr>
            <w:tcW w:w="2976" w:type="dxa"/>
            <w:vAlign w:val="center"/>
          </w:tcPr>
          <w:p w:rsidR="00F50377" w:rsidRPr="00B31D5F" w:rsidRDefault="00DB3754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教育教学论坛，2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018</w:t>
            </w:r>
          </w:p>
        </w:tc>
        <w:tc>
          <w:tcPr>
            <w:tcW w:w="709" w:type="dxa"/>
            <w:vAlign w:val="center"/>
          </w:tcPr>
          <w:p w:rsidR="00F50377" w:rsidRPr="00B31D5F" w:rsidRDefault="00DB3754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  <w:vertAlign w:val="superscript"/>
              </w:rPr>
              <w:t>*</w:t>
            </w: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50377" w:rsidRPr="00B31D5F" w:rsidRDefault="00DB3754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D</w:t>
            </w:r>
          </w:p>
        </w:tc>
        <w:tc>
          <w:tcPr>
            <w:tcW w:w="1418" w:type="dxa"/>
            <w:vAlign w:val="center"/>
          </w:tcPr>
          <w:p w:rsidR="00F50377" w:rsidRPr="00B31D5F" w:rsidRDefault="00F50377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6448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F50377" w:rsidRPr="00B31D5F" w:rsidRDefault="00AD7BCA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Deep subwavelength split ring neck acoustic resonator</w:t>
            </w:r>
          </w:p>
        </w:tc>
        <w:tc>
          <w:tcPr>
            <w:tcW w:w="2976" w:type="dxa"/>
            <w:vAlign w:val="center"/>
          </w:tcPr>
          <w:p w:rsidR="00F50377" w:rsidRPr="00B31D5F" w:rsidRDefault="00AD7BCA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Results in Physics，2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019</w:t>
            </w:r>
          </w:p>
        </w:tc>
        <w:tc>
          <w:tcPr>
            <w:tcW w:w="709" w:type="dxa"/>
            <w:vAlign w:val="center"/>
          </w:tcPr>
          <w:p w:rsidR="00F50377" w:rsidRPr="00B31D5F" w:rsidRDefault="00B31D5F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 w:rsidR="00DB3754">
              <w:rPr>
                <w:rFonts w:ascii="仿宋" w:eastAsia="仿宋" w:hAnsi="仿宋"/>
                <w:bCs/>
                <w:kern w:val="0"/>
                <w:sz w:val="20"/>
                <w:szCs w:val="20"/>
                <w:vertAlign w:val="superscript"/>
              </w:rPr>
              <w:t>*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/3</w:t>
            </w:r>
          </w:p>
        </w:tc>
        <w:tc>
          <w:tcPr>
            <w:tcW w:w="1134" w:type="dxa"/>
            <w:vAlign w:val="center"/>
          </w:tcPr>
          <w:p w:rsidR="00F50377" w:rsidRPr="00B31D5F" w:rsidRDefault="004F7840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A2</w:t>
            </w:r>
          </w:p>
        </w:tc>
        <w:tc>
          <w:tcPr>
            <w:tcW w:w="1418" w:type="dxa"/>
            <w:vAlign w:val="center"/>
          </w:tcPr>
          <w:p w:rsidR="00F50377" w:rsidRPr="00B31D5F" w:rsidRDefault="00F50377" w:rsidP="00B31D5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DB3754">
        <w:trPr>
          <w:cantSplit/>
          <w:trHeight w:val="701"/>
        </w:trPr>
        <w:tc>
          <w:tcPr>
            <w:tcW w:w="426" w:type="dxa"/>
            <w:vAlign w:val="center"/>
          </w:tcPr>
          <w:p w:rsidR="00DB3754" w:rsidRDefault="00DB3754" w:rsidP="00DB375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Planar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acoustic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notch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filter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for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low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frequency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sound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wave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suppression</w:t>
            </w:r>
          </w:p>
        </w:tc>
        <w:tc>
          <w:tcPr>
            <w:tcW w:w="2976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Results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in</w:t>
            </w:r>
            <w:r w:rsidRPr="00C34C1F">
              <w:rPr>
                <w:rFonts w:ascii="Calibri" w:eastAsia="仿宋" w:hAnsi="Calibri" w:cs="Calibri"/>
                <w:bCs/>
                <w:kern w:val="0"/>
                <w:sz w:val="20"/>
                <w:szCs w:val="20"/>
              </w:rPr>
              <w:t> 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Physics, 2018</w:t>
            </w:r>
          </w:p>
        </w:tc>
        <w:tc>
          <w:tcPr>
            <w:tcW w:w="709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C34C1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 w:rsidRPr="00C34C1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/4</w:t>
            </w:r>
          </w:p>
        </w:tc>
        <w:tc>
          <w:tcPr>
            <w:tcW w:w="1134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A2</w:t>
            </w:r>
          </w:p>
        </w:tc>
        <w:tc>
          <w:tcPr>
            <w:tcW w:w="1418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DB3754">
        <w:trPr>
          <w:cantSplit/>
          <w:trHeight w:val="701"/>
        </w:trPr>
        <w:tc>
          <w:tcPr>
            <w:tcW w:w="426" w:type="dxa"/>
            <w:vAlign w:val="center"/>
          </w:tcPr>
          <w:p w:rsidR="00DB3754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B3754" w:rsidRPr="00C34C1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DB3754">
        <w:trPr>
          <w:cantSplit/>
          <w:trHeight w:val="701"/>
        </w:trPr>
        <w:tc>
          <w:tcPr>
            <w:tcW w:w="426" w:type="dxa"/>
            <w:vAlign w:val="center"/>
          </w:tcPr>
          <w:p w:rsidR="00DB3754" w:rsidRDefault="00DB3754" w:rsidP="00DB375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DB3754" w:rsidRPr="00B31D5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 xml:space="preserve">Effective 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l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 xml:space="preserve">ow 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f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 xml:space="preserve">requency 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n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oise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 xml:space="preserve"> i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 xml:space="preserve">nsulation 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a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 xml:space="preserve">dopting 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a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ctive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 xml:space="preserve"> d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 xml:space="preserve">amping 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a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pproaches</w:t>
            </w:r>
          </w:p>
        </w:tc>
        <w:tc>
          <w:tcPr>
            <w:tcW w:w="2976" w:type="dxa"/>
            <w:vAlign w:val="center"/>
          </w:tcPr>
          <w:p w:rsidR="00DB3754" w:rsidRPr="00B31D5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专著：Noise and Vibration Control From Theory to Practice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 xml:space="preserve">, 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出版社：</w:t>
            </w:r>
            <w:proofErr w:type="spellStart"/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IntechOpen</w:t>
            </w:r>
            <w:proofErr w:type="spellEnd"/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 xml:space="preserve"> Press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, 2019</w:t>
            </w:r>
          </w:p>
        </w:tc>
        <w:tc>
          <w:tcPr>
            <w:tcW w:w="709" w:type="dxa"/>
            <w:vAlign w:val="center"/>
          </w:tcPr>
          <w:p w:rsidR="00DB3754" w:rsidRPr="00B31D5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  <w:vertAlign w:val="superscript"/>
              </w:rPr>
              <w:t>*</w:t>
            </w:r>
            <w:r w:rsidRPr="00B31D5F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/</w:t>
            </w:r>
            <w:r w:rsidRPr="00B31D5F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B3754" w:rsidRPr="00B31D5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B3754" w:rsidRPr="00B31D5F" w:rsidRDefault="00DB3754" w:rsidP="00DB375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Pr="00C34C1F" w:rsidRDefault="00F50377" w:rsidP="00C34C1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F50377" w:rsidRPr="00C34C1F" w:rsidRDefault="00F50377" w:rsidP="00C34C1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50377" w:rsidRPr="00C34C1F" w:rsidRDefault="00F50377" w:rsidP="00C34C1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50377" w:rsidRPr="00C34C1F" w:rsidRDefault="00F50377" w:rsidP="00C34C1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50377" w:rsidRPr="00C34C1F" w:rsidRDefault="00F50377" w:rsidP="00C34C1F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</w:tbl>
    <w:bookmarkEnd w:id="6"/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60254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50377" w:rsidRDefault="0060254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基于半主动控制的工程结构动力学</w:t>
            </w:r>
            <w:r w:rsidR="00290F31">
              <w:rPr>
                <w:rFonts w:ascii="仿宋" w:eastAsia="仿宋" w:hAnsi="仿宋" w:hint="eastAsia"/>
                <w:bCs/>
                <w:sz w:val="24"/>
              </w:rPr>
              <w:t>问题研究</w:t>
            </w:r>
            <w:r w:rsidR="00A179C1">
              <w:rPr>
                <w:rFonts w:ascii="仿宋" w:eastAsia="仿宋" w:hAnsi="仿宋" w:hint="eastAsia"/>
                <w:bCs/>
                <w:sz w:val="24"/>
              </w:rPr>
              <w:t>/哈尔滨理工大学科研启动基金项目</w:t>
            </w:r>
          </w:p>
        </w:tc>
        <w:tc>
          <w:tcPr>
            <w:tcW w:w="1559" w:type="dxa"/>
            <w:vAlign w:val="center"/>
          </w:tcPr>
          <w:p w:rsidR="00F50377" w:rsidRDefault="00290F3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023</w:t>
            </w:r>
            <w:r>
              <w:rPr>
                <w:rFonts w:ascii="仿宋" w:eastAsia="仿宋" w:hAnsi="仿宋" w:hint="eastAsia"/>
                <w:bCs/>
                <w:sz w:val="24"/>
              </w:rPr>
              <w:t>.</w:t>
            </w:r>
            <w:r>
              <w:rPr>
                <w:rFonts w:ascii="仿宋" w:eastAsia="仿宋" w:hAnsi="仿宋"/>
                <w:bCs/>
                <w:sz w:val="24"/>
              </w:rPr>
              <w:t>06-</w:t>
            </w:r>
          </w:p>
        </w:tc>
        <w:tc>
          <w:tcPr>
            <w:tcW w:w="1417" w:type="dxa"/>
            <w:vAlign w:val="center"/>
          </w:tcPr>
          <w:p w:rsidR="00F50377" w:rsidRDefault="00290F3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F50377" w:rsidRDefault="00290F3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/3</w:t>
            </w: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50377">
        <w:trPr>
          <w:cantSplit/>
          <w:trHeight w:val="375"/>
        </w:trPr>
        <w:tc>
          <w:tcPr>
            <w:tcW w:w="426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F50377" w:rsidRDefault="00A4779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694B5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F50377" w:rsidRDefault="00694B5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bookmarkStart w:id="9" w:name="OLE_LINK7"/>
            <w:r w:rsidRPr="00694B51">
              <w:rPr>
                <w:rFonts w:ascii="仿宋" w:eastAsia="仿宋" w:hAnsi="仿宋" w:hint="eastAsia"/>
                <w:bCs/>
                <w:sz w:val="24"/>
              </w:rPr>
              <w:t>线弹性系统的动态分布载荷识别研究</w:t>
            </w:r>
            <w:bookmarkEnd w:id="9"/>
            <w:r w:rsidR="009917FA">
              <w:rPr>
                <w:rFonts w:ascii="仿宋" w:eastAsia="仿宋" w:hAnsi="仿宋" w:hint="eastAsia"/>
                <w:bCs/>
                <w:sz w:val="24"/>
              </w:rPr>
              <w:t>/</w:t>
            </w:r>
            <w:r w:rsidR="009917FA" w:rsidRPr="009917FA">
              <w:rPr>
                <w:rFonts w:ascii="仿宋" w:eastAsia="仿宋" w:hAnsi="仿宋"/>
                <w:bCs/>
                <w:sz w:val="24"/>
              </w:rPr>
              <w:t>国家自然科学基金</w:t>
            </w:r>
            <w:r w:rsidR="009917FA">
              <w:rPr>
                <w:rFonts w:ascii="仿宋" w:eastAsia="仿宋" w:hAnsi="仿宋" w:hint="eastAsia"/>
                <w:bCs/>
                <w:sz w:val="24"/>
              </w:rPr>
              <w:t>/</w:t>
            </w:r>
            <w:r w:rsidR="009917FA" w:rsidRPr="009917FA">
              <w:rPr>
                <w:rFonts w:eastAsia="楷体_GB2312" w:hint="eastAsia"/>
                <w:szCs w:val="21"/>
              </w:rPr>
              <w:t xml:space="preserve"> </w:t>
            </w:r>
            <w:r w:rsidR="009917FA" w:rsidRPr="009917FA">
              <w:rPr>
                <w:rFonts w:ascii="仿宋" w:eastAsia="仿宋" w:hAnsi="仿宋" w:hint="eastAsia"/>
                <w:bCs/>
                <w:sz w:val="24"/>
              </w:rPr>
              <w:t>No.51605202</w:t>
            </w:r>
          </w:p>
        </w:tc>
        <w:tc>
          <w:tcPr>
            <w:tcW w:w="1559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917FA">
              <w:rPr>
                <w:rFonts w:ascii="仿宋" w:eastAsia="仿宋" w:hAnsi="仿宋" w:hint="eastAsia"/>
                <w:bCs/>
                <w:sz w:val="24"/>
              </w:rPr>
              <w:t>2017.01-2019.12</w:t>
            </w:r>
          </w:p>
        </w:tc>
        <w:tc>
          <w:tcPr>
            <w:tcW w:w="1417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</w:t>
            </w:r>
            <w:r>
              <w:rPr>
                <w:rFonts w:ascii="仿宋" w:eastAsia="仿宋" w:hAnsi="仿宋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国家级</w:t>
            </w:r>
            <w:r w:rsidR="004F7840">
              <w:rPr>
                <w:rFonts w:ascii="仿宋" w:eastAsia="仿宋" w:hAnsi="仿宋" w:hint="eastAsia"/>
                <w:bCs/>
                <w:sz w:val="24"/>
              </w:rPr>
              <w:t>A</w:t>
            </w:r>
            <w:r w:rsidR="004F7840">
              <w:rPr>
                <w:rFonts w:ascii="仿宋" w:eastAsia="仿宋" w:hAnsi="仿宋"/>
                <w:bCs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50377">
        <w:trPr>
          <w:cantSplit/>
          <w:trHeight w:val="701"/>
        </w:trPr>
        <w:tc>
          <w:tcPr>
            <w:tcW w:w="426" w:type="dxa"/>
            <w:vAlign w:val="center"/>
          </w:tcPr>
          <w:p w:rsidR="00F50377" w:rsidRDefault="00694B5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917FA">
              <w:rPr>
                <w:rFonts w:ascii="仿宋" w:eastAsia="仿宋" w:hAnsi="仿宋" w:hint="eastAsia"/>
                <w:bCs/>
                <w:sz w:val="24"/>
              </w:rPr>
              <w:t>梁板结构的动态分布载荷识别研究</w:t>
            </w:r>
            <w:r>
              <w:rPr>
                <w:rFonts w:ascii="仿宋" w:eastAsia="仿宋" w:hAnsi="仿宋" w:hint="eastAsia"/>
                <w:bCs/>
                <w:sz w:val="24"/>
              </w:rPr>
              <w:t>/</w:t>
            </w:r>
            <w:r w:rsidRPr="009917FA">
              <w:rPr>
                <w:rFonts w:ascii="仿宋" w:eastAsia="仿宋" w:hAnsi="仿宋"/>
                <w:bCs/>
                <w:sz w:val="24"/>
              </w:rPr>
              <w:t>江苏省</w:t>
            </w:r>
            <w:r w:rsidRPr="009917FA">
              <w:rPr>
                <w:rFonts w:ascii="仿宋" w:eastAsia="仿宋" w:hAnsi="仿宋" w:hint="eastAsia"/>
                <w:bCs/>
                <w:sz w:val="24"/>
              </w:rPr>
              <w:t>自然科学基金</w:t>
            </w:r>
            <w:r>
              <w:rPr>
                <w:rFonts w:ascii="仿宋" w:eastAsia="仿宋" w:hAnsi="仿宋" w:hint="eastAsia"/>
                <w:bCs/>
                <w:sz w:val="24"/>
              </w:rPr>
              <w:t>/</w:t>
            </w:r>
            <w:r w:rsidRPr="009917FA">
              <w:rPr>
                <w:rFonts w:eastAsia="楷体_GB2312" w:hint="eastAsia"/>
                <w:szCs w:val="21"/>
              </w:rPr>
              <w:t xml:space="preserve"> </w:t>
            </w:r>
            <w:r w:rsidRPr="009917FA">
              <w:rPr>
                <w:rFonts w:ascii="仿宋" w:eastAsia="仿宋" w:hAnsi="仿宋" w:hint="eastAsia"/>
                <w:bCs/>
                <w:sz w:val="24"/>
              </w:rPr>
              <w:t>No.BK20160550</w:t>
            </w:r>
          </w:p>
        </w:tc>
        <w:tc>
          <w:tcPr>
            <w:tcW w:w="1559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917FA">
              <w:rPr>
                <w:rFonts w:ascii="仿宋" w:eastAsia="仿宋" w:hAnsi="仿宋" w:hint="eastAsia"/>
                <w:bCs/>
                <w:sz w:val="24"/>
              </w:rPr>
              <w:t>2016.07-2019.06</w:t>
            </w:r>
          </w:p>
        </w:tc>
        <w:tc>
          <w:tcPr>
            <w:tcW w:w="1417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 w:rsidR="00F50377" w:rsidRDefault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省部级</w:t>
            </w:r>
            <w:r w:rsidR="004F7840">
              <w:rPr>
                <w:rFonts w:ascii="仿宋" w:eastAsia="仿宋" w:hAnsi="仿宋" w:hint="eastAsia"/>
                <w:bCs/>
                <w:sz w:val="24"/>
              </w:rPr>
              <w:t>B</w:t>
            </w:r>
            <w:r w:rsidR="004F7840">
              <w:rPr>
                <w:rFonts w:ascii="仿宋" w:eastAsia="仿宋" w:hAnsi="仿宋"/>
                <w:bCs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50377" w:rsidRDefault="00F5037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17FA">
        <w:trPr>
          <w:cantSplit/>
          <w:trHeight w:val="701"/>
        </w:trPr>
        <w:tc>
          <w:tcPr>
            <w:tcW w:w="426" w:type="dxa"/>
            <w:vAlign w:val="center"/>
          </w:tcPr>
          <w:p w:rsidR="009917FA" w:rsidRDefault="009917FA" w:rsidP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9917FA" w:rsidRDefault="009917FA" w:rsidP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bookmarkStart w:id="10" w:name="OLE_LINK8"/>
            <w:bookmarkStart w:id="11" w:name="OLE_LINK9"/>
            <w:bookmarkStart w:id="12" w:name="OLE_LINK10"/>
            <w:bookmarkStart w:id="13" w:name="OLE_LINK11"/>
            <w:r w:rsidRPr="009917FA">
              <w:rPr>
                <w:rFonts w:ascii="仿宋" w:eastAsia="仿宋" w:hAnsi="仿宋" w:hint="eastAsia"/>
                <w:bCs/>
                <w:sz w:val="24"/>
              </w:rPr>
              <w:t>基于仿生推进的波浪滑翔机柔性蹼翼流固耦合动力特性研究</w:t>
            </w:r>
            <w:bookmarkEnd w:id="10"/>
            <w:bookmarkEnd w:id="11"/>
            <w:bookmarkEnd w:id="12"/>
            <w:bookmarkEnd w:id="13"/>
            <w:r>
              <w:rPr>
                <w:rFonts w:ascii="仿宋" w:eastAsia="仿宋" w:hAnsi="仿宋" w:hint="eastAsia"/>
                <w:bCs/>
                <w:sz w:val="24"/>
              </w:rPr>
              <w:t>/</w:t>
            </w:r>
            <w:r w:rsidRPr="009917FA">
              <w:rPr>
                <w:rFonts w:ascii="仿宋" w:eastAsia="仿宋" w:hAnsi="仿宋"/>
                <w:bCs/>
                <w:sz w:val="24"/>
              </w:rPr>
              <w:t>国家自然科学基金</w:t>
            </w:r>
            <w:r>
              <w:rPr>
                <w:rFonts w:ascii="仿宋" w:eastAsia="仿宋" w:hAnsi="仿宋" w:hint="eastAsia"/>
                <w:bCs/>
                <w:sz w:val="24"/>
              </w:rPr>
              <w:t>/</w:t>
            </w:r>
            <w:r w:rsidRPr="009917FA">
              <w:rPr>
                <w:rFonts w:eastAsia="楷体_GB2312" w:hint="eastAsia"/>
                <w:szCs w:val="21"/>
              </w:rPr>
              <w:t xml:space="preserve"> </w:t>
            </w:r>
            <w:r w:rsidRPr="009917FA">
              <w:rPr>
                <w:rFonts w:ascii="仿宋" w:eastAsia="仿宋" w:hAnsi="仿宋" w:hint="eastAsia"/>
                <w:bCs/>
                <w:sz w:val="24"/>
              </w:rPr>
              <w:t>No.51809127</w:t>
            </w:r>
          </w:p>
        </w:tc>
        <w:tc>
          <w:tcPr>
            <w:tcW w:w="1559" w:type="dxa"/>
            <w:vAlign w:val="center"/>
          </w:tcPr>
          <w:p w:rsidR="009917FA" w:rsidRPr="000339FE" w:rsidRDefault="009917FA" w:rsidP="009917FA">
            <w:pPr>
              <w:adjustRightInd w:val="0"/>
              <w:spacing w:line="240" w:lineRule="atLeast"/>
              <w:jc w:val="center"/>
              <w:rPr>
                <w:rFonts w:eastAsia="楷体_GB2312"/>
                <w:szCs w:val="21"/>
              </w:rPr>
            </w:pPr>
            <w:r w:rsidRPr="009917FA">
              <w:rPr>
                <w:rFonts w:ascii="仿宋" w:eastAsia="仿宋" w:hAnsi="仿宋" w:hint="eastAsia"/>
                <w:bCs/>
                <w:sz w:val="24"/>
              </w:rPr>
              <w:t>2019.01-2021.12</w:t>
            </w:r>
          </w:p>
        </w:tc>
        <w:tc>
          <w:tcPr>
            <w:tcW w:w="1417" w:type="dxa"/>
            <w:vAlign w:val="center"/>
          </w:tcPr>
          <w:p w:rsidR="009917FA" w:rsidRDefault="009917FA" w:rsidP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:rsidR="009917FA" w:rsidRDefault="009917FA" w:rsidP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 w:rsidR="009917FA" w:rsidRDefault="009917FA" w:rsidP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国家级</w:t>
            </w:r>
            <w:r w:rsidR="004F7840">
              <w:rPr>
                <w:rFonts w:ascii="仿宋" w:eastAsia="仿宋" w:hAnsi="仿宋" w:hint="eastAsia"/>
                <w:bCs/>
                <w:sz w:val="24"/>
              </w:rPr>
              <w:t>A</w:t>
            </w:r>
            <w:r w:rsidR="004F7840">
              <w:rPr>
                <w:rFonts w:ascii="仿宋" w:eastAsia="仿宋" w:hAnsi="仿宋"/>
                <w:bCs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917FA" w:rsidRDefault="009917FA" w:rsidP="009917F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2653"/>
        </w:trPr>
        <w:tc>
          <w:tcPr>
            <w:tcW w:w="9924" w:type="dxa"/>
            <w:vAlign w:val="center"/>
          </w:tcPr>
          <w:p w:rsidR="00F50377" w:rsidRDefault="0083058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主要从事线性结构动力学计算方法、结构动力学反问题的实验与理论研究。掌握了国内、国外关于工程结构动载荷识别研究、振动主动控制分析的文献资料，对国际研究进展有全面的认识，积累了不少分布动载荷识别方法与结构动力学仿真方面的经验。</w:t>
            </w:r>
            <w:r w:rsidR="00CC114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 w:rsidR="00CC114A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017-2019</w:t>
            </w:r>
            <w:r w:rsidR="00CC114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年期间，主持完成国家自然科学基金项目《</w:t>
            </w:r>
            <w:r w:rsidR="00CC114A" w:rsidRPr="00CC114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线弹性系统的动态分布载荷识别研究</w:t>
            </w:r>
            <w:r w:rsidR="00CC114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》。在《振动工程学报》、《Sho</w:t>
            </w:r>
            <w:r w:rsidR="00CC114A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ck and Vibration</w:t>
            </w:r>
            <w:r w:rsidR="00CC114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</w:t>
            </w:r>
            <w:r w:rsidR="005555C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、《R</w:t>
            </w:r>
            <w:r w:rsidR="005555C8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esults in Physics</w:t>
            </w:r>
            <w:r w:rsidR="005555C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》等期刊发表学术论文。</w:t>
            </w: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947A1F" w:rsidRDefault="00947A1F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947A1F" w:rsidRDefault="00947A1F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C67AD9" w:rsidRDefault="00C67AD9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:rsidR="00F50377" w:rsidRDefault="00F50377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3394"/>
        </w:trPr>
        <w:tc>
          <w:tcPr>
            <w:tcW w:w="9924" w:type="dxa"/>
          </w:tcPr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F50377" w:rsidRDefault="00A47794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F50377" w:rsidRDefault="00F50377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F50377" w:rsidRDefault="00A47794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F50377" w:rsidRDefault="00F50377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《哈尔滨理工大学研究生指导教师管理办法（修订）》《哈尔滨理工大学研究生指导教师遴选办法》（校发〔2022〕55号）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及我单位学位评定分委员会制定的《研究生指导教师遴选工作实施细则》进行审核，申报人符合上述文件规定的“申报基本条件”和“申报必备条件”，且近3年未出现</w:t>
            </w:r>
            <w:r w:rsidR="00F87B80" w:rsidRPr="00F87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校发〔2022〕55号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文件中“不接受申报”的情况。</w:t>
            </w:r>
          </w:p>
          <w:p w:rsidR="00F50377" w:rsidRDefault="00A4779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="0031215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F50377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F50377" w:rsidRDefault="00A47794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F50377" w:rsidRDefault="00A47794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F50377" w:rsidRDefault="00A4779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 w:rsidR="00EA3B2F"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50377">
        <w:trPr>
          <w:cantSplit/>
          <w:trHeight w:val="4088"/>
        </w:trPr>
        <w:tc>
          <w:tcPr>
            <w:tcW w:w="9924" w:type="dxa"/>
            <w:vAlign w:val="center"/>
          </w:tcPr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F5037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F50377" w:rsidRDefault="00A47794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F50377" w:rsidRDefault="00F5037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F50377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43C4" w:rsidRDefault="007843C4">
      <w:r>
        <w:separator/>
      </w:r>
    </w:p>
  </w:endnote>
  <w:endnote w:type="continuationSeparator" w:id="0">
    <w:p w:rsidR="007843C4" w:rsidRDefault="0078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0377" w:rsidRDefault="00A47794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50377" w:rsidRDefault="00F503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0377" w:rsidRDefault="00A477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:rsidR="00F50377" w:rsidRDefault="00F5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43C4" w:rsidRDefault="007843C4">
      <w:r>
        <w:separator/>
      </w:r>
    </w:p>
  </w:footnote>
  <w:footnote w:type="continuationSeparator" w:id="0">
    <w:p w:rsidR="007843C4" w:rsidRDefault="0078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0377" w:rsidRDefault="00F50377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33767671">
    <w:abstractNumId w:val="0"/>
  </w:num>
  <w:num w:numId="2" w16cid:durableId="480587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4ODlkN2VhODk5MTIxZGI5M2Q5ZTM3NTBjOGY0ZjM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4C24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54A"/>
    <w:rsid w:val="001C3E59"/>
    <w:rsid w:val="001C50D2"/>
    <w:rsid w:val="001D4B14"/>
    <w:rsid w:val="001D7BF5"/>
    <w:rsid w:val="001E4F6E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0F31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1377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0D1E"/>
    <w:rsid w:val="003345DF"/>
    <w:rsid w:val="00352EF8"/>
    <w:rsid w:val="00357236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B1A73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019F"/>
    <w:rsid w:val="00431DF1"/>
    <w:rsid w:val="00442751"/>
    <w:rsid w:val="00446BF0"/>
    <w:rsid w:val="00450E21"/>
    <w:rsid w:val="004519EF"/>
    <w:rsid w:val="00453638"/>
    <w:rsid w:val="0045616A"/>
    <w:rsid w:val="00461CA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4F7840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5C8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0254B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94B51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23FE"/>
    <w:rsid w:val="007843C4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D7563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222AD"/>
    <w:rsid w:val="00830582"/>
    <w:rsid w:val="0083752E"/>
    <w:rsid w:val="00874CE2"/>
    <w:rsid w:val="00876614"/>
    <w:rsid w:val="00880572"/>
    <w:rsid w:val="0088140E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09A3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47A1F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17FA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59F1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179C1"/>
    <w:rsid w:val="00A17FE0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D7BCA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D5F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978D2"/>
    <w:rsid w:val="00BA1C2C"/>
    <w:rsid w:val="00BA2CC1"/>
    <w:rsid w:val="00BB2368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4C1F"/>
    <w:rsid w:val="00C376DB"/>
    <w:rsid w:val="00C378E2"/>
    <w:rsid w:val="00C4142F"/>
    <w:rsid w:val="00C42653"/>
    <w:rsid w:val="00C45ACA"/>
    <w:rsid w:val="00C45D2C"/>
    <w:rsid w:val="00C45D49"/>
    <w:rsid w:val="00C467AD"/>
    <w:rsid w:val="00C54969"/>
    <w:rsid w:val="00C57213"/>
    <w:rsid w:val="00C63BA7"/>
    <w:rsid w:val="00C67AD9"/>
    <w:rsid w:val="00C710CE"/>
    <w:rsid w:val="00C72CFD"/>
    <w:rsid w:val="00C76CF1"/>
    <w:rsid w:val="00C8281B"/>
    <w:rsid w:val="00C83F60"/>
    <w:rsid w:val="00C84A10"/>
    <w:rsid w:val="00C86A7F"/>
    <w:rsid w:val="00C87DC3"/>
    <w:rsid w:val="00C9050B"/>
    <w:rsid w:val="00CA3ABB"/>
    <w:rsid w:val="00CA3FFA"/>
    <w:rsid w:val="00CA62A3"/>
    <w:rsid w:val="00CB12F7"/>
    <w:rsid w:val="00CB535F"/>
    <w:rsid w:val="00CB7EB1"/>
    <w:rsid w:val="00CC114A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B3754"/>
    <w:rsid w:val="00DC5A07"/>
    <w:rsid w:val="00DD0D76"/>
    <w:rsid w:val="00DD48F5"/>
    <w:rsid w:val="00DD712A"/>
    <w:rsid w:val="00DD7AD9"/>
    <w:rsid w:val="00DE2CAD"/>
    <w:rsid w:val="00DF4D35"/>
    <w:rsid w:val="00E027D7"/>
    <w:rsid w:val="00E02A45"/>
    <w:rsid w:val="00E03761"/>
    <w:rsid w:val="00E114B0"/>
    <w:rsid w:val="00E13113"/>
    <w:rsid w:val="00E1366F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66A12"/>
    <w:rsid w:val="00E757BF"/>
    <w:rsid w:val="00E77814"/>
    <w:rsid w:val="00E77F77"/>
    <w:rsid w:val="00E82658"/>
    <w:rsid w:val="00E9397C"/>
    <w:rsid w:val="00E97120"/>
    <w:rsid w:val="00E97553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6448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E4E"/>
    <w:rsid w:val="00FE6FCD"/>
    <w:rsid w:val="00FF2037"/>
    <w:rsid w:val="00FF3809"/>
    <w:rsid w:val="1DC0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44076"/>
  <w15:docId w15:val="{5FBE3256-EAEC-4740-BF94-678A8BDF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B31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9</Pages>
  <Words>497</Words>
  <Characters>2833</Characters>
  <Application>Microsoft Office Word</Application>
  <DocSecurity>0</DocSecurity>
  <Lines>23</Lines>
  <Paragraphs>6</Paragraphs>
  <ScaleCrop>false</ScaleCrop>
  <Company>HRBEU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杨 帆</cp:lastModifiedBy>
  <cp:revision>58</cp:revision>
  <cp:lastPrinted>2021-05-14T02:02:00Z</cp:lastPrinted>
  <dcterms:created xsi:type="dcterms:W3CDTF">2023-05-23T03:07:00Z</dcterms:created>
  <dcterms:modified xsi:type="dcterms:W3CDTF">2023-05-30T15:05:00Z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