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377" w:rsidRDefault="00A47794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:rsidR="00F50377" w:rsidRDefault="00F50377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F503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 w:rsidR="00AB17B4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  <w:r w:rsidR="00AB17B4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李倩</w:t>
            </w:r>
            <w:r w:rsidR="00AB17B4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</w:p>
        </w:tc>
      </w:tr>
      <w:tr w:rsidR="00F503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F50377" w:rsidRDefault="00AB17B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建筑工程学院</w:t>
            </w:r>
            <w:r w:rsidR="00A47794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</w:t>
            </w:r>
          </w:p>
        </w:tc>
      </w:tr>
      <w:tr w:rsidR="00F503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377" w:rsidRDefault="00A47794" w:rsidP="00AB17B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AB17B4" w:rsidRPr="00AB17B4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■</w:t>
            </w:r>
            <w:proofErr w:type="gramStart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硕导</w:t>
            </w:r>
            <w:proofErr w:type="gramEnd"/>
            <w:r w:rsidR="00AB17B4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F503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F503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B17B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力学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F503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B17B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工程力学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:rsidR="00F50377" w:rsidRDefault="00F50377" w:rsidP="00AB17B4">
      <w:pPr>
        <w:adjustRightInd w:val="0"/>
        <w:spacing w:line="360" w:lineRule="auto"/>
        <w:rPr>
          <w:rFonts w:ascii="宋体" w:hAnsi="宋体"/>
          <w:b/>
          <w:bCs/>
          <w:sz w:val="36"/>
          <w:szCs w:val="36"/>
          <w:u w:val="single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F50377" w:rsidRDefault="00A47794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:rsidR="00F50377" w:rsidRDefault="00A47794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F50377">
          <w:headerReference w:type="default" r:id="rId8"/>
          <w:footerReference w:type="even" r:id="rId9"/>
          <w:footerReference w:type="default" r:id="rId10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 w:rsidR="003777D3">
        <w:rPr>
          <w:rFonts w:eastAsia="楷体_GB2312"/>
          <w:sz w:val="28"/>
          <w:szCs w:val="20"/>
        </w:rPr>
        <w:t>3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 w:rsidR="006C54B8">
        <w:rPr>
          <w:rFonts w:eastAsia="楷体_GB2312"/>
          <w:sz w:val="28"/>
          <w:szCs w:val="20"/>
        </w:rPr>
        <w:t xml:space="preserve"> 2</w:t>
      </w:r>
      <w:r w:rsidR="002202B5">
        <w:rPr>
          <w:rFonts w:eastAsia="楷体_GB2312"/>
          <w:sz w:val="28"/>
          <w:szCs w:val="20"/>
        </w:rPr>
        <w:t>5</w:t>
      </w:r>
      <w:r w:rsidR="006C54B8"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:rsidR="00F50377" w:rsidRDefault="00F50377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:rsidR="00F50377" w:rsidRDefault="00F5037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:rsidR="00F50377" w:rsidRDefault="00A47794" w:rsidP="003777D3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:rsidR="00F50377" w:rsidRDefault="00F50377" w:rsidP="003777D3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 w:rsidR="00936DEF">
        <w:rPr>
          <w:rFonts w:ascii="仿宋" w:eastAsia="仿宋" w:hAnsi="仿宋" w:hint="eastAsia"/>
          <w:sz w:val="28"/>
          <w:szCs w:val="20"/>
        </w:rPr>
        <w:t>科研项目、科研成果获奖、学术论文</w:t>
      </w:r>
      <w:r w:rsidR="001F3587">
        <w:rPr>
          <w:rFonts w:ascii="仿宋" w:eastAsia="仿宋" w:hAnsi="仿宋" w:hint="eastAsia"/>
          <w:sz w:val="28"/>
          <w:szCs w:val="20"/>
        </w:rPr>
        <w:t>等级按照</w:t>
      </w:r>
      <w:r w:rsidR="001F3587" w:rsidRPr="001F3587">
        <w:rPr>
          <w:rFonts w:ascii="仿宋" w:eastAsia="仿宋" w:hAnsi="仿宋" w:hint="eastAsia"/>
          <w:sz w:val="28"/>
          <w:szCs w:val="20"/>
        </w:rPr>
        <w:t>《哈尔滨理工大学科研项目、科研成果获奖与学术论文分类等级认定办法（试行）》（</w:t>
      </w:r>
      <w:proofErr w:type="gramStart"/>
      <w:r w:rsidR="001F3587" w:rsidRPr="001F3587">
        <w:rPr>
          <w:rFonts w:ascii="仿宋" w:eastAsia="仿宋" w:hAnsi="仿宋" w:hint="eastAsia"/>
          <w:sz w:val="28"/>
          <w:szCs w:val="20"/>
        </w:rPr>
        <w:t>校发〔2021〕</w:t>
      </w:r>
      <w:proofErr w:type="gramEnd"/>
      <w:r w:rsidR="001F3587" w:rsidRPr="001F3587">
        <w:rPr>
          <w:rFonts w:ascii="仿宋" w:eastAsia="仿宋" w:hAnsi="仿宋" w:hint="eastAsia"/>
          <w:sz w:val="28"/>
          <w:szCs w:val="20"/>
        </w:rPr>
        <w:t>74号）</w:t>
      </w:r>
      <w:r w:rsidR="001F3587">
        <w:rPr>
          <w:rFonts w:ascii="仿宋" w:eastAsia="仿宋" w:hAnsi="仿宋" w:hint="eastAsia"/>
          <w:sz w:val="28"/>
          <w:szCs w:val="20"/>
        </w:rPr>
        <w:t>填写；</w:t>
      </w:r>
      <w:r>
        <w:rPr>
          <w:rFonts w:ascii="仿宋" w:eastAsia="仿宋" w:hAnsi="仿宋" w:hint="eastAsia"/>
          <w:sz w:val="28"/>
          <w:szCs w:val="20"/>
        </w:rPr>
        <w:t>专利填写成果转化情况，如“5万元”。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</w:t>
      </w:r>
      <w:proofErr w:type="gramStart"/>
      <w:r>
        <w:rPr>
          <w:rFonts w:ascii="仿宋" w:eastAsia="仿宋" w:hAnsi="仿宋" w:hint="eastAsia"/>
          <w:sz w:val="28"/>
          <w:szCs w:val="20"/>
        </w:rPr>
        <w:t>校学位</w:t>
      </w:r>
      <w:proofErr w:type="gramEnd"/>
      <w:r>
        <w:rPr>
          <w:rFonts w:ascii="仿宋" w:eastAsia="仿宋" w:hAnsi="仿宋" w:hint="eastAsia"/>
          <w:sz w:val="28"/>
          <w:szCs w:val="20"/>
        </w:rPr>
        <w:t>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:rsidR="00F50377" w:rsidRDefault="00A47794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 w:rsidR="003777D3"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:rsidR="00F50377" w:rsidRDefault="00927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李倩</w:t>
            </w:r>
          </w:p>
        </w:tc>
        <w:tc>
          <w:tcPr>
            <w:tcW w:w="1276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F50377" w:rsidRDefault="00927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:rsidR="00F50377" w:rsidRDefault="00927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:rsidR="00F50377" w:rsidRDefault="00927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276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F50377" w:rsidRDefault="00927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987.</w:t>
            </w:r>
            <w:r w:rsidR="006E0011">
              <w:rPr>
                <w:sz w:val="24"/>
              </w:rPr>
              <w:t>0</w:t>
            </w:r>
            <w:r>
              <w:rPr>
                <w:sz w:val="24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:rsidR="00F50377" w:rsidRDefault="00927951">
            <w:pPr>
              <w:jc w:val="center"/>
              <w:rPr>
                <w:sz w:val="24"/>
                <w:highlight w:val="yellow"/>
              </w:rPr>
            </w:pPr>
            <w:r w:rsidRPr="00927951">
              <w:rPr>
                <w:rFonts w:hint="eastAsia"/>
                <w:sz w:val="24"/>
              </w:rPr>
              <w:t>3</w:t>
            </w:r>
            <w:r w:rsidRPr="00927951">
              <w:rPr>
                <w:sz w:val="24"/>
              </w:rPr>
              <w:t>6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:rsidR="00F50377" w:rsidRDefault="00927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工程力学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927951">
            <w:pPr>
              <w:jc w:val="center"/>
              <w:rPr>
                <w:sz w:val="24"/>
                <w:highlight w:val="yellow"/>
              </w:rPr>
            </w:pPr>
            <w:r w:rsidRPr="00927951">
              <w:rPr>
                <w:rFonts w:hint="eastAsia"/>
                <w:sz w:val="24"/>
              </w:rPr>
              <w:t>无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:rsidR="0016264B" w:rsidRDefault="006C44E0" w:rsidP="00162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  <w:p w:rsidR="006C44E0" w:rsidRDefault="006C44E0" w:rsidP="006C44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023.5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6E0011">
            <w:pPr>
              <w:jc w:val="center"/>
              <w:rPr>
                <w:sz w:val="24"/>
                <w:highlight w:val="yellow"/>
              </w:rPr>
            </w:pPr>
            <w:r w:rsidRPr="005E5F43">
              <w:rPr>
                <w:rFonts w:hint="eastAsia"/>
                <w:sz w:val="24"/>
              </w:rPr>
              <w:t>博士</w:t>
            </w:r>
            <w:r>
              <w:rPr>
                <w:rFonts w:hint="eastAsia"/>
                <w:sz w:val="24"/>
              </w:rPr>
              <w:t>研究生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工学博士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:rsidR="00F50377" w:rsidRDefault="006E00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qianlihit@163.com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6E0011">
            <w:pPr>
              <w:jc w:val="center"/>
              <w:rPr>
                <w:sz w:val="24"/>
                <w:highlight w:val="yellow"/>
              </w:rPr>
            </w:pPr>
            <w:r w:rsidRPr="006E0011">
              <w:rPr>
                <w:rFonts w:hint="eastAsia"/>
                <w:sz w:val="24"/>
              </w:rPr>
              <w:t>1</w:t>
            </w:r>
            <w:r w:rsidRPr="006E0011">
              <w:rPr>
                <w:sz w:val="24"/>
              </w:rPr>
              <w:t>5765582862</w:t>
            </w:r>
          </w:p>
        </w:tc>
      </w:tr>
      <w:tr w:rsidR="00F503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proofErr w:type="gramStart"/>
            <w:r>
              <w:rPr>
                <w:b/>
                <w:bCs/>
                <w:sz w:val="24"/>
              </w:rPr>
              <w:t>含国外</w:t>
            </w:r>
            <w:proofErr w:type="gramEnd"/>
            <w:r>
              <w:rPr>
                <w:b/>
                <w:bCs/>
                <w:sz w:val="24"/>
              </w:rPr>
              <w:t>学习或进修经历）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2006.09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2010.07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材料科学与工程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学士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 w:rsidP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2010.09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2012.07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材料学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硕士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工学硕士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2013.03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2020.01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材料学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博士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Pr="006E0011" w:rsidRDefault="006E0011">
            <w:pPr>
              <w:jc w:val="center"/>
              <w:rPr>
                <w:szCs w:val="21"/>
              </w:rPr>
            </w:pPr>
            <w:r w:rsidRPr="006E0011">
              <w:rPr>
                <w:szCs w:val="21"/>
              </w:rPr>
              <w:t>工学博士</w:t>
            </w:r>
          </w:p>
        </w:tc>
      </w:tr>
      <w:tr w:rsidR="00F50377" w:rsidRPr="00263172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4B7E19" w:rsidRDefault="00263172">
            <w:pPr>
              <w:jc w:val="center"/>
              <w:rPr>
                <w:sz w:val="20"/>
                <w:szCs w:val="20"/>
              </w:rPr>
            </w:pPr>
            <w:r w:rsidRPr="004B7E19">
              <w:rPr>
                <w:sz w:val="20"/>
                <w:szCs w:val="20"/>
              </w:rPr>
              <w:t>2017.09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4B7E19" w:rsidRDefault="00263172">
            <w:pPr>
              <w:jc w:val="center"/>
              <w:rPr>
                <w:sz w:val="20"/>
                <w:szCs w:val="20"/>
              </w:rPr>
            </w:pPr>
            <w:r w:rsidRPr="004B7E19">
              <w:rPr>
                <w:sz w:val="20"/>
                <w:szCs w:val="20"/>
              </w:rPr>
              <w:t>2018.09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4B7E19" w:rsidRDefault="00263172">
            <w:pPr>
              <w:jc w:val="center"/>
              <w:rPr>
                <w:sz w:val="20"/>
                <w:szCs w:val="20"/>
              </w:rPr>
            </w:pPr>
            <w:r w:rsidRPr="004B7E19">
              <w:rPr>
                <w:sz w:val="20"/>
                <w:szCs w:val="20"/>
              </w:rPr>
              <w:t>德国亥姆霍兹联合会德累斯顿</w:t>
            </w:r>
            <w:r w:rsidRPr="004B7E19">
              <w:rPr>
                <w:sz w:val="20"/>
                <w:szCs w:val="20"/>
              </w:rPr>
              <w:t>-</w:t>
            </w:r>
            <w:bookmarkStart w:id="3" w:name="_GoBack"/>
            <w:bookmarkEnd w:id="3"/>
            <w:r w:rsidRPr="004B7E19">
              <w:rPr>
                <w:sz w:val="20"/>
                <w:szCs w:val="20"/>
              </w:rPr>
              <w:t>罗森多夫研究中心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4B7E19" w:rsidRDefault="004F1946">
            <w:pPr>
              <w:jc w:val="center"/>
              <w:rPr>
                <w:sz w:val="20"/>
                <w:szCs w:val="20"/>
              </w:rPr>
            </w:pPr>
            <w:r w:rsidRPr="004B7E19">
              <w:rPr>
                <w:rFonts w:hint="eastAsia"/>
                <w:sz w:val="20"/>
                <w:szCs w:val="20"/>
              </w:rPr>
              <w:t>粒子束物理与材料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Pr="004B7E19" w:rsidRDefault="00F503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Pr="004B7E19" w:rsidRDefault="00F50377">
            <w:pPr>
              <w:jc w:val="center"/>
              <w:rPr>
                <w:sz w:val="20"/>
                <w:szCs w:val="20"/>
              </w:rPr>
            </w:pP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F50377">
        <w:trPr>
          <w:cantSplit/>
          <w:trHeight w:val="624"/>
        </w:trPr>
        <w:tc>
          <w:tcPr>
            <w:tcW w:w="1893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F50377">
        <w:trPr>
          <w:cantSplit/>
          <w:trHeight w:val="624"/>
        </w:trPr>
        <w:tc>
          <w:tcPr>
            <w:tcW w:w="1893" w:type="dxa"/>
            <w:vAlign w:val="center"/>
          </w:tcPr>
          <w:p w:rsidR="00F50377" w:rsidRPr="00FC1860" w:rsidRDefault="00395069">
            <w:pPr>
              <w:jc w:val="center"/>
              <w:rPr>
                <w:szCs w:val="21"/>
              </w:rPr>
            </w:pPr>
            <w:r w:rsidRPr="00FC1860">
              <w:rPr>
                <w:rFonts w:hint="eastAsia"/>
                <w:szCs w:val="21"/>
              </w:rPr>
              <w:t>2</w:t>
            </w:r>
            <w:r w:rsidRPr="00FC1860">
              <w:rPr>
                <w:szCs w:val="21"/>
              </w:rPr>
              <w:t>0</w:t>
            </w:r>
            <w:r w:rsidR="007112B7" w:rsidRPr="00FC1860">
              <w:rPr>
                <w:szCs w:val="21"/>
              </w:rPr>
              <w:t>20.08</w:t>
            </w:r>
          </w:p>
        </w:tc>
        <w:tc>
          <w:tcPr>
            <w:tcW w:w="1590" w:type="dxa"/>
            <w:gridSpan w:val="3"/>
            <w:vAlign w:val="center"/>
          </w:tcPr>
          <w:p w:rsidR="00F50377" w:rsidRPr="00FC1860" w:rsidRDefault="007112B7">
            <w:pPr>
              <w:jc w:val="center"/>
              <w:rPr>
                <w:szCs w:val="21"/>
              </w:rPr>
            </w:pPr>
            <w:r w:rsidRPr="00FC1860">
              <w:rPr>
                <w:rFonts w:hint="eastAsia"/>
                <w:szCs w:val="21"/>
              </w:rPr>
              <w:t>2</w:t>
            </w:r>
            <w:r w:rsidRPr="00FC1860">
              <w:rPr>
                <w:szCs w:val="21"/>
              </w:rPr>
              <w:t>021.03</w:t>
            </w:r>
          </w:p>
        </w:tc>
        <w:tc>
          <w:tcPr>
            <w:tcW w:w="3889" w:type="dxa"/>
            <w:gridSpan w:val="3"/>
            <w:vAlign w:val="center"/>
          </w:tcPr>
          <w:p w:rsidR="00F50377" w:rsidRPr="00FC1860" w:rsidRDefault="0021125D">
            <w:pPr>
              <w:jc w:val="center"/>
              <w:rPr>
                <w:szCs w:val="21"/>
              </w:rPr>
            </w:pPr>
            <w:r w:rsidRPr="00FC1860">
              <w:rPr>
                <w:rFonts w:hint="eastAsia"/>
                <w:szCs w:val="21"/>
              </w:rPr>
              <w:t>河南科技大学</w:t>
            </w:r>
            <w:r w:rsidR="00BA6EC4" w:rsidRPr="00FC1860">
              <w:rPr>
                <w:rFonts w:hint="eastAsia"/>
                <w:szCs w:val="21"/>
              </w:rPr>
              <w:t>/</w:t>
            </w:r>
            <w:r w:rsidR="00BA6EC4" w:rsidRPr="00FC1860">
              <w:rPr>
                <w:rFonts w:hint="eastAsia"/>
                <w:szCs w:val="21"/>
              </w:rPr>
              <w:t>材料学院</w:t>
            </w:r>
          </w:p>
        </w:tc>
        <w:tc>
          <w:tcPr>
            <w:tcW w:w="2552" w:type="dxa"/>
            <w:gridSpan w:val="3"/>
            <w:vAlign w:val="center"/>
          </w:tcPr>
          <w:p w:rsidR="00F50377" w:rsidRPr="00FC1860" w:rsidRDefault="0021125D">
            <w:pPr>
              <w:jc w:val="center"/>
              <w:rPr>
                <w:szCs w:val="21"/>
              </w:rPr>
            </w:pPr>
            <w:r w:rsidRPr="00FC1860">
              <w:rPr>
                <w:rFonts w:hint="eastAsia"/>
                <w:szCs w:val="21"/>
              </w:rPr>
              <w:t>讲师</w:t>
            </w:r>
          </w:p>
        </w:tc>
      </w:tr>
      <w:tr w:rsidR="00F50377">
        <w:trPr>
          <w:cantSplit/>
          <w:trHeight w:val="624"/>
        </w:trPr>
        <w:tc>
          <w:tcPr>
            <w:tcW w:w="1893" w:type="dxa"/>
            <w:vAlign w:val="center"/>
          </w:tcPr>
          <w:p w:rsidR="00F50377" w:rsidRPr="00FC1860" w:rsidRDefault="007112B7">
            <w:pPr>
              <w:jc w:val="center"/>
              <w:rPr>
                <w:szCs w:val="21"/>
              </w:rPr>
            </w:pPr>
            <w:r w:rsidRPr="00FC1860">
              <w:rPr>
                <w:rFonts w:hint="eastAsia"/>
                <w:szCs w:val="21"/>
              </w:rPr>
              <w:t>2</w:t>
            </w:r>
            <w:r w:rsidRPr="00FC1860">
              <w:rPr>
                <w:szCs w:val="21"/>
              </w:rPr>
              <w:t>021.05</w:t>
            </w:r>
          </w:p>
        </w:tc>
        <w:tc>
          <w:tcPr>
            <w:tcW w:w="1590" w:type="dxa"/>
            <w:gridSpan w:val="3"/>
            <w:vAlign w:val="center"/>
          </w:tcPr>
          <w:p w:rsidR="00F50377" w:rsidRPr="00FC1860" w:rsidRDefault="007112B7">
            <w:pPr>
              <w:jc w:val="center"/>
              <w:rPr>
                <w:szCs w:val="21"/>
              </w:rPr>
            </w:pPr>
            <w:r w:rsidRPr="00FC1860">
              <w:rPr>
                <w:rFonts w:hint="eastAsia"/>
                <w:szCs w:val="21"/>
              </w:rPr>
              <w:t>2</w:t>
            </w:r>
            <w:r w:rsidRPr="00FC1860">
              <w:rPr>
                <w:szCs w:val="21"/>
              </w:rPr>
              <w:t>0</w:t>
            </w:r>
            <w:r w:rsidR="00266E13" w:rsidRPr="00FC1860">
              <w:rPr>
                <w:szCs w:val="21"/>
              </w:rPr>
              <w:t>23.04</w:t>
            </w:r>
          </w:p>
        </w:tc>
        <w:tc>
          <w:tcPr>
            <w:tcW w:w="3889" w:type="dxa"/>
            <w:gridSpan w:val="3"/>
            <w:vAlign w:val="center"/>
          </w:tcPr>
          <w:p w:rsidR="00F50377" w:rsidRPr="00FC1860" w:rsidRDefault="00D442F0">
            <w:pPr>
              <w:jc w:val="center"/>
              <w:rPr>
                <w:szCs w:val="21"/>
              </w:rPr>
            </w:pPr>
            <w:r w:rsidRPr="00FC1860">
              <w:rPr>
                <w:rFonts w:hint="eastAsia"/>
                <w:szCs w:val="21"/>
              </w:rPr>
              <w:t>哈尔滨工业大学</w:t>
            </w:r>
            <w:r w:rsidR="00BA6EC4" w:rsidRPr="00FC1860">
              <w:rPr>
                <w:rFonts w:hint="eastAsia"/>
                <w:szCs w:val="21"/>
              </w:rPr>
              <w:t>(</w:t>
            </w:r>
            <w:r w:rsidR="00BA6EC4" w:rsidRPr="00FC1860">
              <w:rPr>
                <w:rFonts w:hint="eastAsia"/>
                <w:szCs w:val="21"/>
              </w:rPr>
              <w:t>深圳</w:t>
            </w:r>
            <w:r w:rsidR="00BA6EC4" w:rsidRPr="00FC1860">
              <w:rPr>
                <w:szCs w:val="21"/>
              </w:rPr>
              <w:t>)</w:t>
            </w:r>
            <w:r w:rsidR="00BA6EC4" w:rsidRPr="00FC1860">
              <w:rPr>
                <w:rFonts w:hint="eastAsia"/>
                <w:szCs w:val="21"/>
              </w:rPr>
              <w:t>/</w:t>
            </w:r>
            <w:r w:rsidR="00BA6EC4" w:rsidRPr="00FC1860">
              <w:rPr>
                <w:rFonts w:hint="eastAsia"/>
                <w:szCs w:val="21"/>
              </w:rPr>
              <w:t>理学院</w:t>
            </w:r>
          </w:p>
        </w:tc>
        <w:tc>
          <w:tcPr>
            <w:tcW w:w="2552" w:type="dxa"/>
            <w:gridSpan w:val="3"/>
            <w:vAlign w:val="center"/>
          </w:tcPr>
          <w:p w:rsidR="00F50377" w:rsidRPr="00FC1860" w:rsidRDefault="00D442F0">
            <w:pPr>
              <w:jc w:val="center"/>
              <w:rPr>
                <w:szCs w:val="21"/>
              </w:rPr>
            </w:pPr>
            <w:r w:rsidRPr="00FC1860">
              <w:rPr>
                <w:rFonts w:hint="eastAsia"/>
                <w:szCs w:val="21"/>
              </w:rPr>
              <w:t>博士后</w:t>
            </w:r>
          </w:p>
        </w:tc>
      </w:tr>
      <w:tr w:rsidR="00F50377">
        <w:trPr>
          <w:cantSplit/>
          <w:trHeight w:val="624"/>
        </w:trPr>
        <w:tc>
          <w:tcPr>
            <w:tcW w:w="1893" w:type="dxa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>
        <w:trPr>
          <w:cantSplit/>
          <w:trHeight w:val="624"/>
        </w:trPr>
        <w:tc>
          <w:tcPr>
            <w:tcW w:w="1893" w:type="dxa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:rsidR="00F50377" w:rsidRDefault="00F5037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F50377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F50377" w:rsidRDefault="00A47794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4" w:name="_Hlk71557908"/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相应行业一年及以上工作经验或具有相关职业资格证书情况</w:t>
      </w:r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1412"/>
        </w:trPr>
        <w:tc>
          <w:tcPr>
            <w:tcW w:w="9924" w:type="dxa"/>
          </w:tcPr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获硕导资格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及培养硕士生情况（申报博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5" w:name="_Hlk71635230"/>
            <w:proofErr w:type="gramStart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F50377">
        <w:trPr>
          <w:cantSplit/>
          <w:trHeight w:val="701"/>
        </w:trPr>
        <w:tc>
          <w:tcPr>
            <w:tcW w:w="249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年月</w:t>
            </w:r>
          </w:p>
        </w:tc>
        <w:tc>
          <w:tcPr>
            <w:tcW w:w="2211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F503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F503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lastRenderedPageBreak/>
              <w:t>③</w:t>
            </w:r>
            <w:bookmarkStart w:id="6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6"/>
          </w:p>
        </w:tc>
      </w:tr>
      <w:tr w:rsidR="00F50377">
        <w:trPr>
          <w:cantSplit/>
          <w:trHeight w:val="1412"/>
        </w:trPr>
        <w:tc>
          <w:tcPr>
            <w:tcW w:w="9924" w:type="dxa"/>
            <w:gridSpan w:val="5"/>
          </w:tcPr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7" w:name="_Hlk71636369"/>
      <w:bookmarkEnd w:id="5"/>
      <w:r>
        <w:rPr>
          <w:rFonts w:ascii="仿宋" w:eastAsia="仿宋" w:hAnsi="仿宋" w:hint="eastAsia"/>
          <w:b/>
          <w:bCs/>
          <w:sz w:val="28"/>
          <w:szCs w:val="28"/>
        </w:rPr>
        <w:t>5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近五年最具代表性</w:t>
      </w:r>
      <w:bookmarkStart w:id="8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8"/>
      <w:r>
        <w:rPr>
          <w:rFonts w:ascii="仿宋" w:eastAsia="仿宋" w:hAnsi="仿宋" w:hint="eastAsia"/>
          <w:b/>
          <w:bCs/>
          <w:sz w:val="28"/>
          <w:szCs w:val="28"/>
        </w:rPr>
        <w:t>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限填五项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880"/>
        <w:gridCol w:w="963"/>
        <w:gridCol w:w="1418"/>
      </w:tblGrid>
      <w:tr w:rsidR="00F50377" w:rsidTr="00CD1D3D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9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9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88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963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:rsidTr="00CD1D3D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16264B" w:rsidRDefault="00B3234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16264B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F50377" w:rsidRPr="001001ED" w:rsidRDefault="00FC186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Effects of BN on the microstructural evolution and mechanical properties of BAS-BN composites</w:t>
            </w:r>
          </w:p>
        </w:tc>
        <w:tc>
          <w:tcPr>
            <w:tcW w:w="2976" w:type="dxa"/>
            <w:vAlign w:val="center"/>
          </w:tcPr>
          <w:p w:rsidR="00F50377" w:rsidRPr="001001ED" w:rsidRDefault="00FC186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Ceramics International</w:t>
            </w:r>
          </w:p>
          <w:p w:rsidR="00FC1860" w:rsidRPr="001001ED" w:rsidRDefault="00FC186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2018.10</w:t>
            </w:r>
          </w:p>
        </w:tc>
        <w:tc>
          <w:tcPr>
            <w:tcW w:w="880" w:type="dxa"/>
            <w:vAlign w:val="center"/>
          </w:tcPr>
          <w:p w:rsidR="00F50377" w:rsidRPr="001001ED" w:rsidRDefault="00B3234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1</w:t>
            </w:r>
            <w:r w:rsidR="00FC1860" w:rsidRPr="001001ED">
              <w:rPr>
                <w:rFonts w:eastAsia="仿宋"/>
                <w:bCs/>
                <w:szCs w:val="21"/>
              </w:rPr>
              <w:t>/10</w:t>
            </w:r>
          </w:p>
        </w:tc>
        <w:tc>
          <w:tcPr>
            <w:tcW w:w="963" w:type="dxa"/>
            <w:vAlign w:val="center"/>
          </w:tcPr>
          <w:p w:rsidR="00F50377" w:rsidRPr="001001ED" w:rsidRDefault="00FC186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A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D1D3D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16264B" w:rsidRDefault="00631FD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16264B"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F50377" w:rsidRPr="001001ED" w:rsidRDefault="00631FD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Thermal properties and thermal shock resistance of BAS-BN composite ceramics</w:t>
            </w:r>
          </w:p>
        </w:tc>
        <w:tc>
          <w:tcPr>
            <w:tcW w:w="2976" w:type="dxa"/>
            <w:vAlign w:val="center"/>
          </w:tcPr>
          <w:p w:rsidR="00FC1860" w:rsidRPr="001001ED" w:rsidRDefault="00FC1860" w:rsidP="00FC186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Ceramics International</w:t>
            </w:r>
          </w:p>
          <w:p w:rsidR="00F50377" w:rsidRPr="001001ED" w:rsidRDefault="00FC186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2019.1</w:t>
            </w:r>
          </w:p>
        </w:tc>
        <w:tc>
          <w:tcPr>
            <w:tcW w:w="880" w:type="dxa"/>
            <w:vAlign w:val="center"/>
          </w:tcPr>
          <w:p w:rsidR="00F50377" w:rsidRPr="001001ED" w:rsidRDefault="00B3234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1</w:t>
            </w:r>
            <w:r w:rsidR="00FC1860" w:rsidRPr="001001ED">
              <w:rPr>
                <w:rFonts w:eastAsia="仿宋"/>
                <w:bCs/>
                <w:szCs w:val="21"/>
              </w:rPr>
              <w:t>/</w:t>
            </w:r>
            <w:r w:rsidR="00CD1D3D" w:rsidRPr="001001ED">
              <w:rPr>
                <w:rFonts w:eastAsia="仿宋"/>
                <w:bCs/>
                <w:szCs w:val="21"/>
              </w:rPr>
              <w:t>9</w:t>
            </w:r>
          </w:p>
        </w:tc>
        <w:tc>
          <w:tcPr>
            <w:tcW w:w="963" w:type="dxa"/>
            <w:vAlign w:val="center"/>
          </w:tcPr>
          <w:p w:rsidR="00F50377" w:rsidRPr="001001ED" w:rsidRDefault="00FC186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A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D1D3D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16264B" w:rsidRDefault="00631FD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16264B">
              <w:rPr>
                <w:rFonts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F50377" w:rsidRPr="001001ED" w:rsidRDefault="00631FD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Insight into hexacelsian-to-celsian transformation in hot-pressed BN/BAS composites</w:t>
            </w:r>
          </w:p>
        </w:tc>
        <w:tc>
          <w:tcPr>
            <w:tcW w:w="2976" w:type="dxa"/>
            <w:vAlign w:val="center"/>
          </w:tcPr>
          <w:p w:rsidR="00F50377" w:rsidRPr="001001ED" w:rsidRDefault="00631FD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Journal of the European Ceramic Society</w:t>
            </w:r>
          </w:p>
          <w:p w:rsidR="00EE7B01" w:rsidRPr="001001ED" w:rsidRDefault="00EE7B01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2019.11</w:t>
            </w:r>
          </w:p>
        </w:tc>
        <w:tc>
          <w:tcPr>
            <w:tcW w:w="880" w:type="dxa"/>
            <w:vAlign w:val="center"/>
          </w:tcPr>
          <w:p w:rsidR="00F50377" w:rsidRPr="001001ED" w:rsidRDefault="00B3234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1</w:t>
            </w:r>
            <w:r w:rsidR="00CD1D3D" w:rsidRPr="001001ED">
              <w:rPr>
                <w:rFonts w:eastAsia="仿宋"/>
                <w:bCs/>
                <w:szCs w:val="21"/>
              </w:rPr>
              <w:t>/10</w:t>
            </w:r>
          </w:p>
        </w:tc>
        <w:tc>
          <w:tcPr>
            <w:tcW w:w="963" w:type="dxa"/>
            <w:vAlign w:val="center"/>
          </w:tcPr>
          <w:p w:rsidR="00F50377" w:rsidRPr="001001ED" w:rsidRDefault="00631FD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001ED">
              <w:rPr>
                <w:rFonts w:eastAsia="仿宋"/>
                <w:bCs/>
                <w:szCs w:val="21"/>
              </w:rPr>
              <w:t>A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D1D3D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16264B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  <w:p w:rsidR="000B672E" w:rsidRDefault="000B672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  <w:p w:rsidR="000B672E" w:rsidRPr="001001ED" w:rsidRDefault="000B672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EE7B01" w:rsidRPr="001001ED" w:rsidRDefault="00EE7B01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80" w:type="dxa"/>
            <w:vAlign w:val="center"/>
          </w:tcPr>
          <w:p w:rsidR="00F50377" w:rsidRPr="001001ED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F50377" w:rsidRPr="001001ED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D1D3D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16264B" w:rsidRDefault="00F50377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</w:p>
          <w:p w:rsidR="000B672E" w:rsidRDefault="000B672E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</w:p>
          <w:p w:rsidR="000B672E" w:rsidRPr="001001ED" w:rsidRDefault="000B672E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7B3569" w:rsidRPr="001001ED" w:rsidRDefault="007B3569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</w:p>
        </w:tc>
        <w:tc>
          <w:tcPr>
            <w:tcW w:w="880" w:type="dxa"/>
            <w:vAlign w:val="center"/>
          </w:tcPr>
          <w:p w:rsidR="00F50377" w:rsidRPr="001001ED" w:rsidRDefault="00F50377" w:rsidP="00CD1D3D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F50377" w:rsidRPr="001001ED" w:rsidRDefault="00F50377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近五年主要科研成果（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限填十项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880"/>
        <w:gridCol w:w="963"/>
        <w:gridCol w:w="1418"/>
      </w:tblGrid>
      <w:tr w:rsidR="00F50377" w:rsidTr="00A06213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88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963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:rsidTr="00A06213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70675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  <w:p w:rsidR="000B672E" w:rsidRDefault="000B672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  <w:p w:rsidR="000B672E" w:rsidRPr="00706757" w:rsidRDefault="000B672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F50377" w:rsidRPr="0070675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80" w:type="dxa"/>
            <w:vAlign w:val="center"/>
          </w:tcPr>
          <w:p w:rsidR="00F50377" w:rsidRPr="0070675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F50377" w:rsidRPr="0070675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A06213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70675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  <w:p w:rsidR="000B672E" w:rsidRDefault="000B672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  <w:p w:rsidR="000B672E" w:rsidRPr="00706757" w:rsidRDefault="000B672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141463" w:rsidRPr="00706757" w:rsidRDefault="00141463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80" w:type="dxa"/>
            <w:vAlign w:val="center"/>
          </w:tcPr>
          <w:p w:rsidR="00F50377" w:rsidRPr="0070675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F50377" w:rsidRPr="0070675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A06213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70675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F50377" w:rsidRDefault="00F50377" w:rsidP="00141463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  <w:p w:rsidR="000B672E" w:rsidRDefault="000B672E" w:rsidP="00141463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  <w:p w:rsidR="000B672E" w:rsidRPr="00706757" w:rsidRDefault="000B672E" w:rsidP="00141463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A06213" w:rsidRPr="00706757" w:rsidRDefault="00A06213" w:rsidP="00A06213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80" w:type="dxa"/>
            <w:vAlign w:val="center"/>
          </w:tcPr>
          <w:p w:rsidR="00F50377" w:rsidRPr="0070675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F50377" w:rsidRPr="00706757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bookmarkEnd w:id="7"/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在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02611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F50377" w:rsidRPr="00196581" w:rsidRDefault="0002611D">
            <w:pPr>
              <w:adjustRightInd w:val="0"/>
              <w:spacing w:line="240" w:lineRule="atLeast"/>
              <w:jc w:val="center"/>
              <w:rPr>
                <w:color w:val="000000"/>
                <w:szCs w:val="21"/>
              </w:rPr>
            </w:pPr>
            <w:r w:rsidRPr="00196581">
              <w:rPr>
                <w:color w:val="000000"/>
                <w:szCs w:val="21"/>
              </w:rPr>
              <w:t>***</w:t>
            </w:r>
            <w:proofErr w:type="gramStart"/>
            <w:r w:rsidRPr="00196581">
              <w:rPr>
                <w:color w:val="000000"/>
                <w:szCs w:val="21"/>
              </w:rPr>
              <w:t>透波陶瓷</w:t>
            </w:r>
            <w:proofErr w:type="gramEnd"/>
            <w:r w:rsidRPr="00196581">
              <w:rPr>
                <w:color w:val="000000"/>
                <w:szCs w:val="21"/>
              </w:rPr>
              <w:t>粉体制备与研究</w:t>
            </w:r>
          </w:p>
          <w:p w:rsidR="00660477" w:rsidRPr="00196581" w:rsidRDefault="00660477">
            <w:pPr>
              <w:adjustRightInd w:val="0"/>
              <w:spacing w:line="240" w:lineRule="atLeast"/>
              <w:jc w:val="center"/>
              <w:rPr>
                <w:color w:val="000000"/>
                <w:szCs w:val="21"/>
              </w:rPr>
            </w:pPr>
            <w:r w:rsidRPr="00196581">
              <w:rPr>
                <w:color w:val="000000"/>
                <w:szCs w:val="21"/>
              </w:rPr>
              <w:t>国防科工局</w:t>
            </w:r>
          </w:p>
          <w:p w:rsidR="00660477" w:rsidRPr="00196581" w:rsidRDefault="006604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96581">
              <w:rPr>
                <w:color w:val="000000"/>
                <w:szCs w:val="21"/>
              </w:rPr>
              <w:t>JPPT-2019-022</w:t>
            </w:r>
          </w:p>
        </w:tc>
        <w:tc>
          <w:tcPr>
            <w:tcW w:w="1559" w:type="dxa"/>
            <w:vAlign w:val="center"/>
          </w:tcPr>
          <w:p w:rsidR="00F50377" w:rsidRPr="00196581" w:rsidRDefault="006604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96581">
              <w:rPr>
                <w:rFonts w:eastAsia="仿宋"/>
                <w:bCs/>
                <w:szCs w:val="21"/>
              </w:rPr>
              <w:t>2020.1-2021.12</w:t>
            </w:r>
          </w:p>
        </w:tc>
        <w:tc>
          <w:tcPr>
            <w:tcW w:w="1417" w:type="dxa"/>
            <w:vAlign w:val="center"/>
          </w:tcPr>
          <w:p w:rsidR="00F50377" w:rsidRPr="00196581" w:rsidRDefault="006604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96581">
              <w:rPr>
                <w:rFonts w:eastAsia="仿宋"/>
                <w:bCs/>
                <w:szCs w:val="21"/>
              </w:rPr>
              <w:t>74.1</w:t>
            </w:r>
          </w:p>
        </w:tc>
        <w:tc>
          <w:tcPr>
            <w:tcW w:w="709" w:type="dxa"/>
            <w:vAlign w:val="center"/>
          </w:tcPr>
          <w:p w:rsidR="00F50377" w:rsidRPr="00196581" w:rsidRDefault="006604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96581">
              <w:rPr>
                <w:rFonts w:eastAsia="仿宋"/>
                <w:bCs/>
                <w:szCs w:val="21"/>
              </w:rPr>
              <w:t>2/7</w:t>
            </w:r>
          </w:p>
        </w:tc>
        <w:tc>
          <w:tcPr>
            <w:tcW w:w="1134" w:type="dxa"/>
            <w:vAlign w:val="center"/>
          </w:tcPr>
          <w:p w:rsidR="00F50377" w:rsidRPr="00196581" w:rsidRDefault="006604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96581">
              <w:rPr>
                <w:rFonts w:eastAsia="仿宋"/>
                <w:bCs/>
                <w:szCs w:val="21"/>
              </w:rPr>
              <w:t>国家级</w:t>
            </w:r>
          </w:p>
        </w:tc>
        <w:tc>
          <w:tcPr>
            <w:tcW w:w="1418" w:type="dxa"/>
            <w:vAlign w:val="center"/>
          </w:tcPr>
          <w:p w:rsidR="00F50377" w:rsidRPr="00196581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057BC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F50377" w:rsidRPr="00196581" w:rsidRDefault="00057BC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96581">
              <w:rPr>
                <w:rFonts w:eastAsia="仿宋"/>
                <w:bCs/>
                <w:szCs w:val="21"/>
              </w:rPr>
              <w:t>织构</w:t>
            </w:r>
            <w:r w:rsidRPr="00196581">
              <w:rPr>
                <w:rFonts w:eastAsia="仿宋"/>
                <w:bCs/>
                <w:i/>
                <w:szCs w:val="21"/>
              </w:rPr>
              <w:t>h</w:t>
            </w:r>
            <w:r w:rsidRPr="00196581">
              <w:rPr>
                <w:rFonts w:eastAsia="仿宋"/>
                <w:bCs/>
                <w:szCs w:val="21"/>
              </w:rPr>
              <w:t>-BN</w:t>
            </w:r>
            <w:r w:rsidRPr="00196581">
              <w:rPr>
                <w:rFonts w:eastAsia="仿宋"/>
                <w:bCs/>
                <w:szCs w:val="21"/>
              </w:rPr>
              <w:t>基复合陶瓷的显微结构调控及定向导热微观机理研究</w:t>
            </w:r>
          </w:p>
          <w:p w:rsidR="00057BC6" w:rsidRPr="00196581" w:rsidRDefault="00057BC6" w:rsidP="00057BC6">
            <w:pPr>
              <w:adjustRightInd w:val="0"/>
              <w:spacing w:line="240" w:lineRule="atLeast"/>
              <w:jc w:val="center"/>
              <w:rPr>
                <w:color w:val="000000"/>
                <w:kern w:val="0"/>
                <w:szCs w:val="21"/>
              </w:rPr>
            </w:pPr>
            <w:r w:rsidRPr="00196581">
              <w:rPr>
                <w:color w:val="000000"/>
                <w:kern w:val="0"/>
                <w:szCs w:val="21"/>
              </w:rPr>
              <w:t>国家自然科学基金面上项目</w:t>
            </w:r>
          </w:p>
          <w:p w:rsidR="00057BC6" w:rsidRPr="00196581" w:rsidRDefault="00057BC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96581">
              <w:rPr>
                <w:color w:val="000000"/>
                <w:szCs w:val="21"/>
              </w:rPr>
              <w:t>51672060</w:t>
            </w:r>
          </w:p>
        </w:tc>
        <w:tc>
          <w:tcPr>
            <w:tcW w:w="1559" w:type="dxa"/>
            <w:vAlign w:val="center"/>
          </w:tcPr>
          <w:p w:rsidR="00F50377" w:rsidRPr="00196581" w:rsidRDefault="000A4AE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96581">
              <w:rPr>
                <w:color w:val="000000"/>
                <w:szCs w:val="21"/>
              </w:rPr>
              <w:t>2017.01-2020.12</w:t>
            </w:r>
          </w:p>
        </w:tc>
        <w:tc>
          <w:tcPr>
            <w:tcW w:w="1417" w:type="dxa"/>
            <w:vAlign w:val="center"/>
          </w:tcPr>
          <w:p w:rsidR="00F50377" w:rsidRPr="00196581" w:rsidRDefault="000A4AE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96581">
              <w:rPr>
                <w:rFonts w:eastAsia="仿宋"/>
                <w:bCs/>
                <w:szCs w:val="21"/>
              </w:rPr>
              <w:t>62</w:t>
            </w:r>
          </w:p>
        </w:tc>
        <w:tc>
          <w:tcPr>
            <w:tcW w:w="709" w:type="dxa"/>
            <w:vAlign w:val="center"/>
          </w:tcPr>
          <w:p w:rsidR="00F50377" w:rsidRPr="00196581" w:rsidRDefault="000A4AE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96581">
              <w:rPr>
                <w:rFonts w:eastAsia="仿宋"/>
                <w:bCs/>
                <w:szCs w:val="21"/>
              </w:rPr>
              <w:t>5/8</w:t>
            </w:r>
          </w:p>
        </w:tc>
        <w:tc>
          <w:tcPr>
            <w:tcW w:w="1134" w:type="dxa"/>
            <w:vAlign w:val="center"/>
          </w:tcPr>
          <w:p w:rsidR="00F50377" w:rsidRPr="00196581" w:rsidRDefault="000A4AE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 w:rsidRPr="00196581">
              <w:rPr>
                <w:rFonts w:eastAsia="仿宋"/>
                <w:bCs/>
                <w:szCs w:val="21"/>
              </w:rPr>
              <w:t>国家级</w:t>
            </w:r>
          </w:p>
        </w:tc>
        <w:tc>
          <w:tcPr>
            <w:tcW w:w="1418" w:type="dxa"/>
            <w:vAlign w:val="center"/>
          </w:tcPr>
          <w:p w:rsidR="00F50377" w:rsidRPr="00196581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Pr="00196581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50377" w:rsidRPr="00196581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50377" w:rsidRPr="00196581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50377" w:rsidRPr="00196581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50377" w:rsidRPr="00196581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50377" w:rsidRPr="00196581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2653"/>
        </w:trPr>
        <w:tc>
          <w:tcPr>
            <w:tcW w:w="9924" w:type="dxa"/>
            <w:vAlign w:val="center"/>
          </w:tcPr>
          <w:p w:rsidR="00B9570C" w:rsidRDefault="00A161CD" w:rsidP="00B9570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作为一名新入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职青年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教师，未来工作主要从以下四个方面开展：</w:t>
            </w:r>
          </w:p>
          <w:p w:rsidR="006C2F74" w:rsidRPr="006C2F74" w:rsidRDefault="006C2F74" w:rsidP="006C2F7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(1)政治方面：思想上乐观向上，时刻关注国家大事，拥护中国共产党的各项方针政策。</w:t>
            </w:r>
          </w:p>
          <w:p w:rsidR="006C2F74" w:rsidRPr="006C2F74" w:rsidRDefault="006C2F74" w:rsidP="006C2F7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(2)教学工作：</w:t>
            </w:r>
            <w:proofErr w:type="gramStart"/>
            <w:r w:rsidR="00B9570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积极</w:t>
            </w:r>
            <w:r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助课《理论力学》</w:t>
            </w:r>
            <w:proofErr w:type="gramEnd"/>
            <w:r w:rsidR="00B9570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、《</w:t>
            </w:r>
            <w:r w:rsidR="00B9570C"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材料力学</w:t>
            </w:r>
            <w:r w:rsidR="00B9570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》等课程</w:t>
            </w:r>
            <w:r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；</w:t>
            </w:r>
            <w:r w:rsidR="00B9570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助课期间及时收发课后作业，及时认真批改并反馈；积极</w:t>
            </w:r>
            <w:r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参加期末与重考监考，参加</w:t>
            </w:r>
            <w:proofErr w:type="gramStart"/>
            <w:r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四六</w:t>
            </w:r>
            <w:proofErr w:type="gramEnd"/>
            <w:r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级监考。</w:t>
            </w:r>
          </w:p>
          <w:p w:rsidR="006C2F74" w:rsidRPr="006C2F74" w:rsidRDefault="006C2F74" w:rsidP="006C2F7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(3)学生工作：</w:t>
            </w:r>
            <w:r w:rsidR="00B9570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积极</w:t>
            </w:r>
            <w:r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担任学业班主任，引导学生树立正确的人生观、价值观。积极组织班会、班级活动，增加班级凝聚力。检查晚自习，与班委、学生交谈，时刻关注学生学习、生活等情况。</w:t>
            </w:r>
          </w:p>
          <w:p w:rsidR="00F50377" w:rsidRDefault="006C2F74" w:rsidP="006C2F7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(</w:t>
            </w:r>
            <w:r w:rsidR="004C04F2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4</w:t>
            </w:r>
            <w:r w:rsidRPr="006C2F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)科研工作：熟悉学院实验设备并参与相关实验工作；积极帮助指导硕士生实验数据分析与毕业论文撰写；参与快速转化项目等申报书的撰写。</w:t>
            </w: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320" w:lineRule="atLeas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A47794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:rsidR="00F50377" w:rsidRDefault="00F50377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10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3394"/>
        </w:trPr>
        <w:tc>
          <w:tcPr>
            <w:tcW w:w="9924" w:type="dxa"/>
          </w:tcPr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:rsidR="00F50377" w:rsidRDefault="00F50377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11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</w:t>
      </w:r>
      <w:proofErr w:type="gramStart"/>
      <w:r>
        <w:rPr>
          <w:rFonts w:ascii="仿宋" w:eastAsia="仿宋" w:hAnsi="仿宋"/>
          <w:b/>
          <w:bCs/>
          <w:sz w:val="28"/>
          <w:szCs w:val="28"/>
        </w:rPr>
        <w:t>评定分</w:t>
      </w:r>
      <w:proofErr w:type="gramEnd"/>
      <w:r>
        <w:rPr>
          <w:rFonts w:ascii="仿宋" w:eastAsia="仿宋" w:hAnsi="仿宋"/>
          <w:b/>
          <w:bCs/>
          <w:sz w:val="28"/>
          <w:szCs w:val="28"/>
        </w:rPr>
        <w:t>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对照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《哈尔滨理工大学研究生指导教师管理办法（修订）》《哈尔滨理工大学研究生指导教师遴选办法》（</w:t>
            </w:r>
            <w:proofErr w:type="gramStart"/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</w:t>
            </w:r>
            <w:proofErr w:type="gramEnd"/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55号）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及我单位学位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评定分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委员会制定的《研究生指导教师遴选工作实施细则》进行审核，申报人符合上述文件规定的“申报基本条件”和“申报必备条件”，且近3年未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出现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</w:t>
            </w:r>
            <w:proofErr w:type="gramEnd"/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文件中“不接受申报”的情况。</w:t>
            </w:r>
          </w:p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定量、定性描述和排序：</w:t>
            </w: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F50377" w:rsidRDefault="00A47794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4088"/>
        </w:trPr>
        <w:tc>
          <w:tcPr>
            <w:tcW w:w="9924" w:type="dxa"/>
            <w:vAlign w:val="center"/>
          </w:tcPr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F50377" w:rsidRDefault="00F5037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F50377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442" w:rsidRDefault="00210442">
      <w:r>
        <w:separator/>
      </w:r>
    </w:p>
  </w:endnote>
  <w:endnote w:type="continuationSeparator" w:id="0">
    <w:p w:rsidR="00210442" w:rsidRDefault="0021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377" w:rsidRDefault="00A47794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50377" w:rsidRDefault="00F5037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377" w:rsidRDefault="00A4779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B7E19" w:rsidRPr="004B7E19">
      <w:rPr>
        <w:noProof/>
        <w:lang w:val="zh-CN"/>
      </w:rPr>
      <w:t>7</w:t>
    </w:r>
    <w:r>
      <w:fldChar w:fldCharType="end"/>
    </w:r>
  </w:p>
  <w:p w:rsidR="00F50377" w:rsidRDefault="00F503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442" w:rsidRDefault="00210442">
      <w:r>
        <w:separator/>
      </w:r>
    </w:p>
  </w:footnote>
  <w:footnote w:type="continuationSeparator" w:id="0">
    <w:p w:rsidR="00210442" w:rsidRDefault="00210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377" w:rsidRDefault="00F50377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4ODlkN2VhODk5MTIxZGI5M2Q5ZTM3NTBjOGY0ZjMifQ=="/>
  </w:docVars>
  <w:rsids>
    <w:rsidRoot w:val="007556ED"/>
    <w:rsid w:val="00000FE1"/>
    <w:rsid w:val="00024018"/>
    <w:rsid w:val="000254E6"/>
    <w:rsid w:val="000255AA"/>
    <w:rsid w:val="00025913"/>
    <w:rsid w:val="0002611D"/>
    <w:rsid w:val="00027E25"/>
    <w:rsid w:val="000371EF"/>
    <w:rsid w:val="00037AD9"/>
    <w:rsid w:val="000401B1"/>
    <w:rsid w:val="00042FEF"/>
    <w:rsid w:val="00043FA9"/>
    <w:rsid w:val="00057BC6"/>
    <w:rsid w:val="0007453D"/>
    <w:rsid w:val="00093727"/>
    <w:rsid w:val="000A457D"/>
    <w:rsid w:val="000A4AEC"/>
    <w:rsid w:val="000B672E"/>
    <w:rsid w:val="000C661F"/>
    <w:rsid w:val="000C6ECE"/>
    <w:rsid w:val="000E6236"/>
    <w:rsid w:val="000F21B0"/>
    <w:rsid w:val="001001ED"/>
    <w:rsid w:val="00100D0E"/>
    <w:rsid w:val="00106A0D"/>
    <w:rsid w:val="00107F28"/>
    <w:rsid w:val="00110583"/>
    <w:rsid w:val="001122E1"/>
    <w:rsid w:val="00120C9B"/>
    <w:rsid w:val="00121F88"/>
    <w:rsid w:val="00123387"/>
    <w:rsid w:val="00135CB4"/>
    <w:rsid w:val="00141463"/>
    <w:rsid w:val="001414F1"/>
    <w:rsid w:val="00146A3D"/>
    <w:rsid w:val="00151496"/>
    <w:rsid w:val="00152465"/>
    <w:rsid w:val="00152576"/>
    <w:rsid w:val="00153978"/>
    <w:rsid w:val="001543DF"/>
    <w:rsid w:val="001614B2"/>
    <w:rsid w:val="0016264B"/>
    <w:rsid w:val="001663BE"/>
    <w:rsid w:val="00185E8F"/>
    <w:rsid w:val="00192591"/>
    <w:rsid w:val="00195C75"/>
    <w:rsid w:val="00196581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E5538"/>
    <w:rsid w:val="001F3587"/>
    <w:rsid w:val="001F7EB8"/>
    <w:rsid w:val="002003B2"/>
    <w:rsid w:val="00203599"/>
    <w:rsid w:val="00206483"/>
    <w:rsid w:val="00206858"/>
    <w:rsid w:val="00210442"/>
    <w:rsid w:val="0021125D"/>
    <w:rsid w:val="00216B30"/>
    <w:rsid w:val="002178A2"/>
    <w:rsid w:val="002202B5"/>
    <w:rsid w:val="00230B05"/>
    <w:rsid w:val="00236297"/>
    <w:rsid w:val="00240E3F"/>
    <w:rsid w:val="00243367"/>
    <w:rsid w:val="00250E83"/>
    <w:rsid w:val="002621B0"/>
    <w:rsid w:val="00263172"/>
    <w:rsid w:val="00265E0F"/>
    <w:rsid w:val="00266E13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40E73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95069"/>
    <w:rsid w:val="003A235D"/>
    <w:rsid w:val="003A5E1B"/>
    <w:rsid w:val="003A611E"/>
    <w:rsid w:val="003C2692"/>
    <w:rsid w:val="003E0EA0"/>
    <w:rsid w:val="003E1FFE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B7E19"/>
    <w:rsid w:val="004C04F2"/>
    <w:rsid w:val="004C31BE"/>
    <w:rsid w:val="004C4EBA"/>
    <w:rsid w:val="004F0E81"/>
    <w:rsid w:val="004F1946"/>
    <w:rsid w:val="004F39B8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C5955"/>
    <w:rsid w:val="005D2CBD"/>
    <w:rsid w:val="005D3C0B"/>
    <w:rsid w:val="005D6B47"/>
    <w:rsid w:val="005E060A"/>
    <w:rsid w:val="005E50CD"/>
    <w:rsid w:val="005F178B"/>
    <w:rsid w:val="005F38E8"/>
    <w:rsid w:val="005F4097"/>
    <w:rsid w:val="00616CF2"/>
    <w:rsid w:val="006269B0"/>
    <w:rsid w:val="00631FD2"/>
    <w:rsid w:val="00643621"/>
    <w:rsid w:val="0064626F"/>
    <w:rsid w:val="00650A0E"/>
    <w:rsid w:val="00653849"/>
    <w:rsid w:val="00660477"/>
    <w:rsid w:val="00664D09"/>
    <w:rsid w:val="00671805"/>
    <w:rsid w:val="00677D76"/>
    <w:rsid w:val="00680C59"/>
    <w:rsid w:val="00691120"/>
    <w:rsid w:val="006A2F25"/>
    <w:rsid w:val="006A639A"/>
    <w:rsid w:val="006B0470"/>
    <w:rsid w:val="006B1459"/>
    <w:rsid w:val="006B2C31"/>
    <w:rsid w:val="006B6A89"/>
    <w:rsid w:val="006C2F74"/>
    <w:rsid w:val="006C44E0"/>
    <w:rsid w:val="006C54B8"/>
    <w:rsid w:val="006C6E05"/>
    <w:rsid w:val="006D30B2"/>
    <w:rsid w:val="006D32B7"/>
    <w:rsid w:val="006D54DF"/>
    <w:rsid w:val="006D5A04"/>
    <w:rsid w:val="006E0011"/>
    <w:rsid w:val="006E048F"/>
    <w:rsid w:val="006E051F"/>
    <w:rsid w:val="006E0555"/>
    <w:rsid w:val="006F7D38"/>
    <w:rsid w:val="0070124D"/>
    <w:rsid w:val="00702495"/>
    <w:rsid w:val="00703F0D"/>
    <w:rsid w:val="007048A9"/>
    <w:rsid w:val="00706757"/>
    <w:rsid w:val="00707714"/>
    <w:rsid w:val="007112B7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A32D0"/>
    <w:rsid w:val="007B0576"/>
    <w:rsid w:val="007B1ACB"/>
    <w:rsid w:val="007B3569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2D0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8F5CEA"/>
    <w:rsid w:val="00901B10"/>
    <w:rsid w:val="00905E53"/>
    <w:rsid w:val="0091272D"/>
    <w:rsid w:val="009132F2"/>
    <w:rsid w:val="00915930"/>
    <w:rsid w:val="0092426D"/>
    <w:rsid w:val="00927951"/>
    <w:rsid w:val="009301C4"/>
    <w:rsid w:val="00932133"/>
    <w:rsid w:val="00933AA0"/>
    <w:rsid w:val="00936DEF"/>
    <w:rsid w:val="009402B1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06213"/>
    <w:rsid w:val="00A10C3E"/>
    <w:rsid w:val="00A1223C"/>
    <w:rsid w:val="00A14FAD"/>
    <w:rsid w:val="00A15221"/>
    <w:rsid w:val="00A161CD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B17B4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4865"/>
    <w:rsid w:val="00B06430"/>
    <w:rsid w:val="00B138FE"/>
    <w:rsid w:val="00B13930"/>
    <w:rsid w:val="00B143D2"/>
    <w:rsid w:val="00B26184"/>
    <w:rsid w:val="00B31F74"/>
    <w:rsid w:val="00B3234E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9570C"/>
    <w:rsid w:val="00BA1C2C"/>
    <w:rsid w:val="00BA2CC1"/>
    <w:rsid w:val="00BA6EC4"/>
    <w:rsid w:val="00BB4439"/>
    <w:rsid w:val="00BB44C2"/>
    <w:rsid w:val="00BC1716"/>
    <w:rsid w:val="00BC3D14"/>
    <w:rsid w:val="00BD32A0"/>
    <w:rsid w:val="00BD7B8F"/>
    <w:rsid w:val="00C00470"/>
    <w:rsid w:val="00C05AD7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1D3D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442F0"/>
    <w:rsid w:val="00D50BEB"/>
    <w:rsid w:val="00D512B5"/>
    <w:rsid w:val="00D56B1B"/>
    <w:rsid w:val="00D65779"/>
    <w:rsid w:val="00D66C52"/>
    <w:rsid w:val="00D7357C"/>
    <w:rsid w:val="00D760F7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E7B01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64C27"/>
    <w:rsid w:val="00F80608"/>
    <w:rsid w:val="00F809E2"/>
    <w:rsid w:val="00F858C1"/>
    <w:rsid w:val="00F868A3"/>
    <w:rsid w:val="00F87B80"/>
    <w:rsid w:val="00F87EA4"/>
    <w:rsid w:val="00F91C54"/>
    <w:rsid w:val="00F93D75"/>
    <w:rsid w:val="00FB21F3"/>
    <w:rsid w:val="00FB2E26"/>
    <w:rsid w:val="00FB4BA2"/>
    <w:rsid w:val="00FB646F"/>
    <w:rsid w:val="00FB6664"/>
    <w:rsid w:val="00FC1860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1DC0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BE3256-EAEC-4740-BF94-678A8BDF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  <w:style w:type="character" w:styleId="af0">
    <w:name w:val="annotation reference"/>
    <w:basedOn w:val="a0"/>
    <w:rsid w:val="00FC1860"/>
    <w:rPr>
      <w:sz w:val="21"/>
      <w:szCs w:val="21"/>
    </w:rPr>
  </w:style>
  <w:style w:type="paragraph" w:styleId="af1">
    <w:name w:val="annotation text"/>
    <w:basedOn w:val="a"/>
    <w:link w:val="af2"/>
    <w:rsid w:val="00FC1860"/>
    <w:pPr>
      <w:jc w:val="left"/>
    </w:pPr>
  </w:style>
  <w:style w:type="character" w:customStyle="1" w:styleId="af2">
    <w:name w:val="批注文字 字符"/>
    <w:basedOn w:val="a0"/>
    <w:link w:val="af1"/>
    <w:rsid w:val="00FC1860"/>
    <w:rPr>
      <w:kern w:val="2"/>
      <w:sz w:val="21"/>
      <w:szCs w:val="24"/>
    </w:rPr>
  </w:style>
  <w:style w:type="paragraph" w:styleId="af3">
    <w:name w:val="annotation subject"/>
    <w:basedOn w:val="af1"/>
    <w:next w:val="af1"/>
    <w:link w:val="af4"/>
    <w:rsid w:val="00FC1860"/>
    <w:rPr>
      <w:b/>
      <w:bCs/>
    </w:rPr>
  </w:style>
  <w:style w:type="character" w:customStyle="1" w:styleId="af4">
    <w:name w:val="批注主题 字符"/>
    <w:basedOn w:val="af2"/>
    <w:link w:val="af3"/>
    <w:rsid w:val="00FC1860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EFFE4-D286-4FD0-B6BF-E18D2A54E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8</Pages>
  <Words>444</Words>
  <Characters>2533</Characters>
  <Application>Microsoft Office Word</Application>
  <DocSecurity>0</DocSecurity>
  <Lines>21</Lines>
  <Paragraphs>5</Paragraphs>
  <ScaleCrop>false</ScaleCrop>
  <Company>HRBEU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Windows 用户</cp:lastModifiedBy>
  <cp:revision>52</cp:revision>
  <cp:lastPrinted>2021-05-14T02:02:00Z</cp:lastPrinted>
  <dcterms:created xsi:type="dcterms:W3CDTF">2021-05-14T02:08:00Z</dcterms:created>
  <dcterms:modified xsi:type="dcterms:W3CDTF">2023-05-30T09:28:00Z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C1D036EF9008468E83366F617500484C</vt:lpwstr>
  </property>
</Properties>
</file>